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86" w:rsidRDefault="00F72786" w:rsidP="008662ED">
      <w:pPr>
        <w:pStyle w:val="Default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Оценочные средства для промежуточного </w:t>
      </w:r>
      <w:r w:rsidR="008662ED">
        <w:rPr>
          <w:b/>
          <w:sz w:val="28"/>
          <w:szCs w:val="28"/>
        </w:rPr>
        <w:t>контроля</w:t>
      </w:r>
      <w:r>
        <w:rPr>
          <w:b/>
          <w:sz w:val="28"/>
          <w:szCs w:val="28"/>
        </w:rPr>
        <w:t xml:space="preserve"> и итогов освоения дисциплины « Преддипломная практика»</w:t>
      </w:r>
    </w:p>
    <w:p w:rsidR="008662ED" w:rsidRDefault="008662ED" w:rsidP="008662ED">
      <w:pPr>
        <w:pStyle w:val="Default"/>
        <w:ind w:firstLine="708"/>
        <w:jc w:val="both"/>
      </w:pPr>
    </w:p>
    <w:p w:rsidR="00F72786" w:rsidRPr="00DE7564" w:rsidRDefault="00F72786" w:rsidP="008662ED">
      <w:pPr>
        <w:pStyle w:val="Default"/>
        <w:ind w:firstLine="708"/>
        <w:jc w:val="both"/>
      </w:pPr>
      <w:r w:rsidRPr="00DE7564">
        <w:t>Успеваемость студентов определяется оценками «5» («отлично»), «4» («хорошо»), «3» («удовлетворительно») и «2» («неудовлетворительно»).</w:t>
      </w:r>
    </w:p>
    <w:p w:rsidR="00F72786" w:rsidRPr="00DE7564" w:rsidRDefault="00F72786" w:rsidP="00F72786">
      <w:pPr>
        <w:pStyle w:val="Default"/>
        <w:ind w:firstLine="708"/>
        <w:jc w:val="both"/>
      </w:pPr>
    </w:p>
    <w:p w:rsidR="00F72786" w:rsidRDefault="00F72786" w:rsidP="00F72786">
      <w:pPr>
        <w:pStyle w:val="Default"/>
        <w:ind w:firstLine="708"/>
        <w:jc w:val="both"/>
        <w:rPr>
          <w:b/>
        </w:rPr>
      </w:pPr>
      <w:r w:rsidRPr="00DE7564">
        <w:rPr>
          <w:b/>
        </w:rPr>
        <w:t>К формам текущего</w:t>
      </w:r>
      <w:r>
        <w:rPr>
          <w:b/>
        </w:rPr>
        <w:t xml:space="preserve"> контроля по дисциплине «Преддипломная практика </w:t>
      </w:r>
      <w:r w:rsidRPr="00DE7564">
        <w:rPr>
          <w:b/>
        </w:rPr>
        <w:t>» относится:</w:t>
      </w:r>
    </w:p>
    <w:p w:rsidR="00F72786" w:rsidRPr="00DE7564" w:rsidRDefault="00F72786" w:rsidP="00F72786">
      <w:pPr>
        <w:pStyle w:val="Default"/>
        <w:ind w:firstLine="708"/>
        <w:jc w:val="both"/>
      </w:pPr>
    </w:p>
    <w:p w:rsidR="00F72786" w:rsidRPr="00DE7564" w:rsidRDefault="00F72786" w:rsidP="00F72786">
      <w:pPr>
        <w:pStyle w:val="Default"/>
        <w:ind w:firstLine="708"/>
        <w:jc w:val="both"/>
      </w:pPr>
      <w:r>
        <w:t>- контроль посещаемости студентом базы практики</w:t>
      </w:r>
      <w:r w:rsidRPr="00DE7564">
        <w:t>;</w:t>
      </w:r>
    </w:p>
    <w:p w:rsidR="00F72786" w:rsidRPr="00DE7564" w:rsidRDefault="00F72786" w:rsidP="00F72786">
      <w:pPr>
        <w:pStyle w:val="Default"/>
        <w:ind w:firstLine="708"/>
        <w:jc w:val="both"/>
      </w:pPr>
      <w:r w:rsidRPr="00DE7564">
        <w:t xml:space="preserve">- </w:t>
      </w:r>
      <w:r>
        <w:t>контроль реализации индивидуального плана работы студента -практиканта</w:t>
      </w:r>
      <w:r w:rsidRPr="00DE7564">
        <w:t>;</w:t>
      </w:r>
    </w:p>
    <w:p w:rsidR="00F72786" w:rsidRPr="00DE7564" w:rsidRDefault="00F72786" w:rsidP="00F72786">
      <w:pPr>
        <w:pStyle w:val="Default"/>
        <w:ind w:firstLine="708"/>
        <w:jc w:val="both"/>
      </w:pPr>
      <w:r w:rsidRPr="00DE7564">
        <w:t xml:space="preserve">- </w:t>
      </w:r>
      <w:r>
        <w:t>текущий контроль выполнения заданий по разделу «организационно-ознакомительная работа» (наличие сведений о базе практики, контин</w:t>
      </w:r>
      <w:r w:rsidR="003B2EDA">
        <w:t>генте занимающихся</w:t>
      </w:r>
      <w:r>
        <w:t>,</w:t>
      </w:r>
      <w:r w:rsidR="003B2EDA">
        <w:t xml:space="preserve"> нормативно-правовая база организации, расписание занятий</w:t>
      </w:r>
      <w:r>
        <w:t>, планирование  на период практики и т.д.)</w:t>
      </w:r>
      <w:r w:rsidRPr="00DE7564">
        <w:t>;</w:t>
      </w:r>
    </w:p>
    <w:p w:rsidR="00F72786" w:rsidRDefault="00F72786" w:rsidP="00F72786">
      <w:pPr>
        <w:pStyle w:val="Default"/>
        <w:ind w:firstLine="708"/>
        <w:jc w:val="both"/>
      </w:pPr>
      <w:r>
        <w:t xml:space="preserve">- контроль выполнения заданий по разделу «учебно-методическая </w:t>
      </w:r>
      <w:r w:rsidR="003B2EDA">
        <w:t xml:space="preserve">и воспитательная </w:t>
      </w:r>
      <w:r>
        <w:t>работа» (проведение инструктажа по технике безопасности,  планировани</w:t>
      </w:r>
      <w:r w:rsidR="003B2EDA">
        <w:t>е учебно-тренировочного процесса</w:t>
      </w:r>
      <w:r>
        <w:t xml:space="preserve">, </w:t>
      </w:r>
      <w:r w:rsidR="003B2EDA">
        <w:t>распределение и учет тренировочных нагрузок,</w:t>
      </w:r>
      <w:r w:rsidR="006423B0">
        <w:t xml:space="preserve"> учет посещаемости, планирование соревновательной деятельности,</w:t>
      </w:r>
      <w:r w:rsidR="00CB7508">
        <w:t xml:space="preserve"> разработка индивидуального плана подготовки спортсмена, </w:t>
      </w:r>
      <w:r>
        <w:t>составление планов-конспектов у</w:t>
      </w:r>
      <w:r w:rsidR="00CB7508">
        <w:t>чебно-тренировочных занятий,</w:t>
      </w:r>
      <w:r>
        <w:t xml:space="preserve">  </w:t>
      </w:r>
      <w:r w:rsidR="00A7264E">
        <w:t>разработка учебных карточек с описанием методик обучения, планирование воспитательной работы</w:t>
      </w:r>
      <w:r>
        <w:t xml:space="preserve"> и т.д.);</w:t>
      </w:r>
    </w:p>
    <w:p w:rsidR="00F72786" w:rsidRDefault="00F72786" w:rsidP="00F72786">
      <w:pPr>
        <w:pStyle w:val="Default"/>
        <w:ind w:firstLine="708"/>
        <w:jc w:val="both"/>
      </w:pPr>
      <w:r>
        <w:t>- экспресс-оценка</w:t>
      </w:r>
      <w:r w:rsidR="00A7264E">
        <w:t xml:space="preserve"> учебно-тренировочного, физкультурно-оздоровительного занятия</w:t>
      </w:r>
      <w:r>
        <w:t xml:space="preserve"> с заполнением соответствующей карты;</w:t>
      </w:r>
    </w:p>
    <w:p w:rsidR="00A7264E" w:rsidRPr="00DE7564" w:rsidRDefault="00A7264E" w:rsidP="00F72786">
      <w:pPr>
        <w:pStyle w:val="Default"/>
        <w:ind w:firstLine="708"/>
        <w:jc w:val="both"/>
      </w:pPr>
      <w:r>
        <w:t>- оценка решения воспитательных задач:</w:t>
      </w:r>
    </w:p>
    <w:p w:rsidR="00F72786" w:rsidRDefault="00F72786" w:rsidP="00A7264E">
      <w:pPr>
        <w:pStyle w:val="Default"/>
        <w:ind w:firstLine="708"/>
        <w:jc w:val="both"/>
      </w:pPr>
      <w:r>
        <w:t>- контроль выполнения заданий по разделу « физкультурно-оздор</w:t>
      </w:r>
      <w:r w:rsidR="00A7264E">
        <w:t xml:space="preserve">овительная и спортивно-массовая, рекреационная и реабилитационная </w:t>
      </w:r>
      <w:r>
        <w:t>работа» (наличие и реализация плана работы по соответствующему разделу</w:t>
      </w:r>
      <w:r w:rsidR="00A7264E">
        <w:t xml:space="preserve">, </w:t>
      </w:r>
      <w:r>
        <w:t xml:space="preserve"> участие в реализации мероприятий и соревнований по плану работы, наличие документации, обеспечивающей проведение мероприятия (Положение  о соревновании, протоколы результатов, </w:t>
      </w:r>
      <w:r w:rsidR="00A7264E">
        <w:t>сценарий физкультурно-оздоровительного мероприятия</w:t>
      </w:r>
      <w:r>
        <w:t xml:space="preserve"> и т.д.);</w:t>
      </w:r>
    </w:p>
    <w:p w:rsidR="004941F2" w:rsidRDefault="004941F2" w:rsidP="00A7264E">
      <w:pPr>
        <w:pStyle w:val="Default"/>
        <w:ind w:firstLine="708"/>
        <w:jc w:val="both"/>
      </w:pPr>
      <w:r>
        <w:t>- оценка результатов учебно-исследовательской работы (исследование уровня физической подготовленности занимающихся,</w:t>
      </w:r>
      <w:r w:rsidR="00596093">
        <w:t xml:space="preserve"> </w:t>
      </w:r>
      <w:r>
        <w:t>рекомендации, заключение);</w:t>
      </w:r>
    </w:p>
    <w:p w:rsidR="00F72786" w:rsidRDefault="00F72786" w:rsidP="00F72786">
      <w:pPr>
        <w:pStyle w:val="Default"/>
        <w:ind w:firstLine="708"/>
        <w:jc w:val="both"/>
      </w:pPr>
      <w:r>
        <w:t>- контроль выполнения заданий по разделу «агитационно-пропагандистская работа» (участие в мероприятиях  в соответствии с планом агитационно-пропагандистской работы базы практики);</w:t>
      </w:r>
    </w:p>
    <w:p w:rsidR="00F72786" w:rsidRDefault="00F72786" w:rsidP="00F72786">
      <w:pPr>
        <w:pStyle w:val="Default"/>
        <w:ind w:firstLine="708"/>
        <w:jc w:val="both"/>
      </w:pPr>
      <w:r>
        <w:t>- контроль выполнения заданий по разделу «административно-хозяйственная работа» (участие в реализации мероприятий в соответствии с планом административно-хозяйственной деятельности базы практики( приобретение, ремонт и учет спортивного оборудования, учебных пособий, спортивной формы, инвентаря и т.д.));</w:t>
      </w:r>
    </w:p>
    <w:p w:rsidR="00F72786" w:rsidRDefault="004941F2" w:rsidP="00F72786">
      <w:pPr>
        <w:pStyle w:val="Default"/>
        <w:ind w:firstLine="708"/>
        <w:jc w:val="both"/>
      </w:pPr>
      <w:r>
        <w:t>- заполнение журнала</w:t>
      </w:r>
      <w:r w:rsidR="00F72786">
        <w:t xml:space="preserve"> практики студента-практиканта;</w:t>
      </w:r>
    </w:p>
    <w:p w:rsidR="00F72786" w:rsidRDefault="00F72786" w:rsidP="00F72786">
      <w:pPr>
        <w:pStyle w:val="Default"/>
        <w:ind w:firstLine="708"/>
        <w:jc w:val="both"/>
      </w:pPr>
      <w:r>
        <w:t>- составление отчета о выполнении программы практики студентом-практикантом по схеме;</w:t>
      </w:r>
    </w:p>
    <w:p w:rsidR="00F72786" w:rsidRPr="00DE7564" w:rsidRDefault="00F72786" w:rsidP="00F72786">
      <w:pPr>
        <w:pStyle w:val="Default"/>
        <w:ind w:firstLine="708"/>
        <w:jc w:val="both"/>
      </w:pPr>
      <w:r>
        <w:t xml:space="preserve">- характеристика на студента-практиканта . </w:t>
      </w:r>
    </w:p>
    <w:p w:rsidR="00F72786" w:rsidRPr="00DE7564" w:rsidRDefault="00F72786" w:rsidP="00F72786">
      <w:pPr>
        <w:pStyle w:val="Default"/>
        <w:ind w:firstLine="708"/>
        <w:jc w:val="both"/>
      </w:pPr>
    </w:p>
    <w:p w:rsidR="008662ED" w:rsidRDefault="008662ED" w:rsidP="00F7278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662ED" w:rsidRDefault="008662ED" w:rsidP="00F7278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662ED" w:rsidRDefault="008662ED" w:rsidP="00F7278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662ED" w:rsidRDefault="008662ED" w:rsidP="00F7278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662ED" w:rsidRDefault="008662ED" w:rsidP="00F7278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662ED" w:rsidRDefault="008662ED" w:rsidP="00F7278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662ED" w:rsidRDefault="008662ED" w:rsidP="00F7278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F72786" w:rsidRPr="005B04B4" w:rsidRDefault="00F72786" w:rsidP="00F7278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5B04B4">
        <w:rPr>
          <w:rFonts w:ascii="Times New Roman" w:hAnsi="Times New Roman"/>
          <w:sz w:val="24"/>
          <w:szCs w:val="24"/>
        </w:rPr>
        <w:lastRenderedPageBreak/>
        <w:t>Уровни и критерии итоговой оценки результатов освоения дисциплины</w:t>
      </w:r>
    </w:p>
    <w:p w:rsidR="00F72786" w:rsidRPr="005B04B4" w:rsidRDefault="00F72786" w:rsidP="00F7278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709"/>
        <w:gridCol w:w="4961"/>
        <w:gridCol w:w="1134"/>
        <w:gridCol w:w="1418"/>
      </w:tblGrid>
      <w:tr w:rsidR="00F72786" w:rsidRPr="005B04B4" w:rsidTr="00D90955">
        <w:tc>
          <w:tcPr>
            <w:tcW w:w="2093" w:type="dxa"/>
            <w:gridSpan w:val="2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  <w:tc>
          <w:tcPr>
            <w:tcW w:w="4961" w:type="dxa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Критерии выполнения  заданий ОС</w:t>
            </w:r>
          </w:p>
        </w:tc>
        <w:tc>
          <w:tcPr>
            <w:tcW w:w="1134" w:type="dxa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B4">
              <w:rPr>
                <w:rFonts w:ascii="Times New Roman" w:hAnsi="Times New Roman"/>
                <w:sz w:val="20"/>
                <w:szCs w:val="20"/>
              </w:rPr>
              <w:t>Итоговый семестр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о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вый балл</w:t>
            </w:r>
            <w:r w:rsidRPr="005B04B4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418" w:type="dxa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Итоговая оценка</w:t>
            </w:r>
          </w:p>
        </w:tc>
      </w:tr>
      <w:tr w:rsidR="00F72786" w:rsidRPr="005B04B4" w:rsidTr="00D90955">
        <w:tc>
          <w:tcPr>
            <w:tcW w:w="2093" w:type="dxa"/>
            <w:gridSpan w:val="2"/>
          </w:tcPr>
          <w:p w:rsidR="00F72786" w:rsidRPr="005B04B4" w:rsidRDefault="00F72786" w:rsidP="00D90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Недостаточный</w:t>
            </w:r>
          </w:p>
        </w:tc>
        <w:tc>
          <w:tcPr>
            <w:tcW w:w="4961" w:type="dxa"/>
          </w:tcPr>
          <w:p w:rsidR="00F72786" w:rsidRPr="005B04B4" w:rsidRDefault="00F72786" w:rsidP="00D90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B4">
              <w:rPr>
                <w:rFonts w:ascii="Times New Roman" w:hAnsi="Times New Roman"/>
                <w:sz w:val="20"/>
                <w:szCs w:val="20"/>
              </w:rPr>
              <w:t>Имеет представление о содержании дисциплины, но не знает основные</w:t>
            </w:r>
            <w:r>
              <w:rPr>
                <w:rFonts w:ascii="Times New Roman" w:hAnsi="Times New Roman"/>
                <w:sz w:val="20"/>
                <w:szCs w:val="20"/>
              </w:rPr>
              <w:t>разделы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 xml:space="preserve"> к которому относится задание, не способен выполнить задание с очевидным решен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и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ем, не владе</w:t>
            </w:r>
            <w:r>
              <w:rPr>
                <w:rFonts w:ascii="Times New Roman" w:hAnsi="Times New Roman"/>
                <w:sz w:val="20"/>
                <w:szCs w:val="20"/>
              </w:rPr>
              <w:t>ет н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еобходимым запасом теоретических знаний и практических навыков в единоборствах.</w:t>
            </w:r>
          </w:p>
          <w:p w:rsidR="00F72786" w:rsidRPr="005B04B4" w:rsidRDefault="00F72786" w:rsidP="00D90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Менее 41</w:t>
            </w:r>
          </w:p>
        </w:tc>
        <w:tc>
          <w:tcPr>
            <w:tcW w:w="1418" w:type="dxa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Неудовл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е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творител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ь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но (не з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а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чет)</w:t>
            </w:r>
          </w:p>
        </w:tc>
      </w:tr>
      <w:tr w:rsidR="00F72786" w:rsidRPr="005B04B4" w:rsidTr="00D90955">
        <w:tc>
          <w:tcPr>
            <w:tcW w:w="2093" w:type="dxa"/>
            <w:gridSpan w:val="2"/>
          </w:tcPr>
          <w:p w:rsidR="00F72786" w:rsidRPr="005B04B4" w:rsidRDefault="00F72786" w:rsidP="00D90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4961" w:type="dxa"/>
          </w:tcPr>
          <w:p w:rsidR="00F72786" w:rsidRPr="005B04B4" w:rsidRDefault="00F72786" w:rsidP="00D90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B4">
              <w:rPr>
                <w:rFonts w:ascii="Times New Roman" w:hAnsi="Times New Roman"/>
                <w:sz w:val="20"/>
                <w:szCs w:val="20"/>
              </w:rPr>
              <w:t>Знает и воспроизводит основные положения дисци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п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лины</w:t>
            </w:r>
            <w:r>
              <w:rPr>
                <w:rFonts w:ascii="Times New Roman" w:hAnsi="Times New Roman"/>
                <w:sz w:val="20"/>
                <w:szCs w:val="20"/>
              </w:rPr>
              <w:t>. Обладает н</w:t>
            </w:r>
            <w:r w:rsidRPr="000978BB">
              <w:rPr>
                <w:rFonts w:ascii="Times New Roman" w:hAnsi="Times New Roman"/>
                <w:sz w:val="20"/>
                <w:szCs w:val="20"/>
              </w:rPr>
              <w:t>еобходимым запасом теоретических знаний и практ</w:t>
            </w:r>
            <w:r>
              <w:rPr>
                <w:rFonts w:ascii="Times New Roman" w:hAnsi="Times New Roman"/>
                <w:sz w:val="20"/>
                <w:szCs w:val="20"/>
              </w:rPr>
              <w:t>ических навыков в единоборствах и т</w:t>
            </w:r>
            <w:r w:rsidRPr="000978BB">
              <w:rPr>
                <w:rFonts w:ascii="Times New Roman" w:hAnsi="Times New Roman"/>
                <w:sz w:val="20"/>
                <w:szCs w:val="20"/>
              </w:rPr>
              <w:t>ехникой основных упражнений</w:t>
            </w:r>
          </w:p>
        </w:tc>
        <w:tc>
          <w:tcPr>
            <w:tcW w:w="1134" w:type="dxa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41 -60</w:t>
            </w:r>
          </w:p>
        </w:tc>
        <w:tc>
          <w:tcPr>
            <w:tcW w:w="1418" w:type="dxa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Удовл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е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творител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ь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но (зачет)</w:t>
            </w:r>
          </w:p>
        </w:tc>
      </w:tr>
      <w:tr w:rsidR="00F72786" w:rsidRPr="005B04B4" w:rsidTr="00D90955">
        <w:tc>
          <w:tcPr>
            <w:tcW w:w="1384" w:type="dxa"/>
            <w:vMerge w:val="restart"/>
          </w:tcPr>
          <w:p w:rsidR="00F72786" w:rsidRPr="005B04B4" w:rsidRDefault="00F72786" w:rsidP="00D90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Повыше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н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709" w:type="dxa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ПУ 1</w:t>
            </w:r>
          </w:p>
        </w:tc>
        <w:tc>
          <w:tcPr>
            <w:tcW w:w="4961" w:type="dxa"/>
          </w:tcPr>
          <w:p w:rsidR="00F72786" w:rsidRPr="005B04B4" w:rsidRDefault="00F72786" w:rsidP="00D90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B4">
              <w:rPr>
                <w:rFonts w:ascii="Times New Roman" w:hAnsi="Times New Roman"/>
                <w:sz w:val="20"/>
                <w:szCs w:val="20"/>
              </w:rPr>
              <w:t xml:space="preserve">Знает, понимает основные положения дисциплины, демонстрирует умение применять </w:t>
            </w:r>
            <w:r>
              <w:rPr>
                <w:rFonts w:ascii="Times New Roman" w:hAnsi="Times New Roman"/>
                <w:sz w:val="20"/>
                <w:szCs w:val="20"/>
              </w:rPr>
              <w:t>теоретические зн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ния на практике 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технику и  принимает быстрое 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реше</w:t>
            </w:r>
            <w:r>
              <w:rPr>
                <w:rFonts w:ascii="Times New Roman" w:hAnsi="Times New Roman"/>
                <w:sz w:val="20"/>
                <w:szCs w:val="20"/>
              </w:rPr>
              <w:t>ни воспитательных задач.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. Анализирует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тренерскую деятельность и 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 xml:space="preserve"> устанавливает связи ме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</w:rPr>
              <w:t>ду разделами.</w:t>
            </w:r>
          </w:p>
        </w:tc>
        <w:tc>
          <w:tcPr>
            <w:tcW w:w="1134" w:type="dxa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61 -80</w:t>
            </w:r>
          </w:p>
        </w:tc>
        <w:tc>
          <w:tcPr>
            <w:tcW w:w="1418" w:type="dxa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F72786" w:rsidRPr="005B04B4" w:rsidTr="00D90955">
        <w:tc>
          <w:tcPr>
            <w:tcW w:w="1384" w:type="dxa"/>
            <w:vMerge/>
          </w:tcPr>
          <w:p w:rsidR="00F72786" w:rsidRPr="005B04B4" w:rsidRDefault="00F72786" w:rsidP="00D90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ПУ 2</w:t>
            </w:r>
          </w:p>
        </w:tc>
        <w:tc>
          <w:tcPr>
            <w:tcW w:w="4961" w:type="dxa"/>
          </w:tcPr>
          <w:p w:rsidR="00F72786" w:rsidRPr="005B04B4" w:rsidRDefault="00F72786" w:rsidP="00D90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B4">
              <w:rPr>
                <w:rFonts w:ascii="Times New Roman" w:hAnsi="Times New Roman"/>
                <w:sz w:val="20"/>
                <w:szCs w:val="20"/>
              </w:rPr>
              <w:t>Знает, понимает основные положения дисциплины, демонстрирует умение применять их для выполнения задания, в котором нет явно указанных способов р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е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шения. Анализирует элементы, устанавливает связи между ними, сводит их в единую систему,  способен выдвинуть идею, спроектировать и презен</w:t>
            </w:r>
            <w:r>
              <w:rPr>
                <w:rFonts w:ascii="Times New Roman" w:hAnsi="Times New Roman"/>
                <w:sz w:val="20"/>
                <w:szCs w:val="20"/>
              </w:rPr>
              <w:t>товать свой способ применения методики подготовки единобо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цев.</w:t>
            </w:r>
          </w:p>
        </w:tc>
        <w:tc>
          <w:tcPr>
            <w:tcW w:w="1134" w:type="dxa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81 - 100</w:t>
            </w:r>
          </w:p>
        </w:tc>
        <w:tc>
          <w:tcPr>
            <w:tcW w:w="1418" w:type="dxa"/>
          </w:tcPr>
          <w:p w:rsidR="00F72786" w:rsidRPr="005B04B4" w:rsidRDefault="00F72786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</w:tbl>
    <w:p w:rsidR="00F72786" w:rsidRPr="005B04B4" w:rsidRDefault="00F72786" w:rsidP="00F72786">
      <w:pPr>
        <w:pStyle w:val="Default"/>
        <w:ind w:firstLine="708"/>
        <w:jc w:val="both"/>
        <w:rPr>
          <w:b/>
          <w:color w:val="auto"/>
        </w:rPr>
      </w:pPr>
    </w:p>
    <w:p w:rsidR="00F72786" w:rsidRDefault="00F72786" w:rsidP="00F72786"/>
    <w:p w:rsidR="004E4EEC" w:rsidRDefault="004E4EEC"/>
    <w:sectPr w:rsidR="004E4EEC" w:rsidSect="004E4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3C8" w:rsidRDefault="002533C8" w:rsidP="00F72786">
      <w:pPr>
        <w:spacing w:after="0" w:line="240" w:lineRule="auto"/>
      </w:pPr>
      <w:r>
        <w:separator/>
      </w:r>
    </w:p>
  </w:endnote>
  <w:endnote w:type="continuationSeparator" w:id="1">
    <w:p w:rsidR="002533C8" w:rsidRDefault="002533C8" w:rsidP="00F72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3C8" w:rsidRDefault="002533C8" w:rsidP="00F72786">
      <w:pPr>
        <w:spacing w:after="0" w:line="240" w:lineRule="auto"/>
      </w:pPr>
      <w:r>
        <w:separator/>
      </w:r>
    </w:p>
  </w:footnote>
  <w:footnote w:type="continuationSeparator" w:id="1">
    <w:p w:rsidR="002533C8" w:rsidRDefault="002533C8" w:rsidP="00F72786">
      <w:pPr>
        <w:spacing w:after="0" w:line="240" w:lineRule="auto"/>
      </w:pPr>
      <w:r>
        <w:continuationSeparator/>
      </w:r>
    </w:p>
  </w:footnote>
  <w:footnote w:id="2">
    <w:p w:rsidR="00F72786" w:rsidRDefault="00F72786" w:rsidP="00F72786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786"/>
    <w:rsid w:val="002533C8"/>
    <w:rsid w:val="003B2EDA"/>
    <w:rsid w:val="004941F2"/>
    <w:rsid w:val="004E4EEC"/>
    <w:rsid w:val="00596093"/>
    <w:rsid w:val="006423B0"/>
    <w:rsid w:val="008662ED"/>
    <w:rsid w:val="00A7264E"/>
    <w:rsid w:val="00CB7508"/>
    <w:rsid w:val="00F72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27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note text"/>
    <w:basedOn w:val="a"/>
    <w:link w:val="a4"/>
    <w:rsid w:val="00F72786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F72786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3</cp:revision>
  <dcterms:created xsi:type="dcterms:W3CDTF">2015-04-16T10:39:00Z</dcterms:created>
  <dcterms:modified xsi:type="dcterms:W3CDTF">2015-04-16T11:34:00Z</dcterms:modified>
</cp:coreProperties>
</file>