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AC6" w:rsidRPr="00A5092E" w:rsidRDefault="00AD7AC6" w:rsidP="00AD7AC6">
      <w:pPr>
        <w:spacing w:line="360" w:lineRule="auto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A5092E">
        <w:rPr>
          <w:rFonts w:eastAsia="Times New Roman"/>
          <w:b/>
          <w:bCs/>
          <w:color w:val="000000"/>
          <w:sz w:val="28"/>
          <w:szCs w:val="28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AD7AC6" w:rsidRPr="00A5092E" w:rsidRDefault="00AD7AC6" w:rsidP="00AD7AC6">
      <w:pPr>
        <w:spacing w:line="360" w:lineRule="auto"/>
        <w:jc w:val="both"/>
        <w:rPr>
          <w:rFonts w:eastAsia="Times New Roman"/>
          <w:bCs/>
          <w:color w:val="000000"/>
          <w:sz w:val="28"/>
          <w:szCs w:val="28"/>
        </w:rPr>
      </w:pPr>
      <w:r w:rsidRPr="00A5092E">
        <w:rPr>
          <w:rFonts w:eastAsia="Times New Roman"/>
          <w:bCs/>
          <w:color w:val="000000"/>
          <w:sz w:val="28"/>
          <w:szCs w:val="28"/>
        </w:rPr>
        <w:t>Форма итогового контроля</w:t>
      </w:r>
      <w:r w:rsidRPr="00A5092E">
        <w:rPr>
          <w:bCs/>
          <w:color w:val="000000"/>
          <w:sz w:val="28"/>
          <w:szCs w:val="28"/>
        </w:rPr>
        <w:t xml:space="preserve"> - зачет</w:t>
      </w:r>
      <w:r w:rsidRPr="00A5092E">
        <w:rPr>
          <w:rFonts w:eastAsia="Times New Roman"/>
          <w:bCs/>
          <w:color w:val="000000"/>
          <w:sz w:val="28"/>
          <w:szCs w:val="28"/>
        </w:rPr>
        <w:t xml:space="preserve">. Оценка успеваемости студентов складывается с учетом трех критериев: </w:t>
      </w:r>
    </w:p>
    <w:p w:rsidR="00AD7AC6" w:rsidRPr="00A5092E" w:rsidRDefault="00AD7AC6" w:rsidP="00AD7AC6">
      <w:pPr>
        <w:numPr>
          <w:ilvl w:val="0"/>
          <w:numId w:val="1"/>
        </w:numPr>
        <w:spacing w:line="360" w:lineRule="auto"/>
        <w:jc w:val="both"/>
        <w:rPr>
          <w:rFonts w:eastAsia="Times New Roman"/>
          <w:bCs/>
          <w:color w:val="000000"/>
          <w:sz w:val="28"/>
          <w:szCs w:val="28"/>
        </w:rPr>
      </w:pPr>
      <w:r w:rsidRPr="00A5092E">
        <w:rPr>
          <w:rFonts w:eastAsia="Times New Roman"/>
          <w:bCs/>
          <w:color w:val="000000"/>
          <w:sz w:val="28"/>
          <w:szCs w:val="28"/>
        </w:rPr>
        <w:t>Посещение занятий.</w:t>
      </w:r>
    </w:p>
    <w:p w:rsidR="00AD7AC6" w:rsidRDefault="00AD7AC6" w:rsidP="00AD7AC6">
      <w:pPr>
        <w:numPr>
          <w:ilvl w:val="0"/>
          <w:numId w:val="1"/>
        </w:numPr>
        <w:spacing w:line="360" w:lineRule="auto"/>
        <w:jc w:val="both"/>
        <w:rPr>
          <w:rFonts w:eastAsia="Times New Roman"/>
          <w:bCs/>
          <w:color w:val="000000"/>
          <w:sz w:val="28"/>
          <w:szCs w:val="28"/>
        </w:rPr>
      </w:pPr>
      <w:r w:rsidRPr="00A5092E">
        <w:rPr>
          <w:rFonts w:eastAsia="Times New Roman"/>
          <w:bCs/>
          <w:color w:val="000000"/>
          <w:sz w:val="28"/>
          <w:szCs w:val="28"/>
        </w:rPr>
        <w:t xml:space="preserve">Выполнения заданий по самостоятельной работе </w:t>
      </w:r>
    </w:p>
    <w:p w:rsidR="00AD7AC6" w:rsidRDefault="00AD7AC6" w:rsidP="00AD7AC6">
      <w:pPr>
        <w:pStyle w:val="Default"/>
        <w:numPr>
          <w:ilvl w:val="0"/>
          <w:numId w:val="1"/>
        </w:num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Самостоятельное проведение тренировочных занятий с группой.</w:t>
      </w:r>
    </w:p>
    <w:p w:rsidR="00AD7AC6" w:rsidRPr="00A5092E" w:rsidRDefault="00AD7AC6" w:rsidP="00AD7AC6">
      <w:pPr>
        <w:numPr>
          <w:ilvl w:val="0"/>
          <w:numId w:val="1"/>
        </w:numPr>
        <w:spacing w:line="360" w:lineRule="auto"/>
        <w:jc w:val="both"/>
        <w:rPr>
          <w:rFonts w:eastAsia="Times New Roman"/>
          <w:bCs/>
          <w:color w:val="000000"/>
          <w:sz w:val="28"/>
          <w:szCs w:val="28"/>
        </w:rPr>
      </w:pPr>
      <w:r w:rsidRPr="00A5092E">
        <w:rPr>
          <w:rFonts w:eastAsia="Times New Roman"/>
          <w:bCs/>
          <w:color w:val="000000"/>
          <w:sz w:val="28"/>
          <w:szCs w:val="28"/>
        </w:rPr>
        <w:t>Результат работы на практических и семинарских занятиях.</w:t>
      </w:r>
    </w:p>
    <w:p w:rsidR="00AD7AC6" w:rsidRDefault="00AD7AC6" w:rsidP="00AD7AC6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AD7AC6" w:rsidRPr="00A5092E" w:rsidRDefault="00AD7AC6" w:rsidP="00AD7AC6">
      <w:pPr>
        <w:ind w:firstLine="708"/>
        <w:jc w:val="center"/>
        <w:rPr>
          <w:rFonts w:eastAsia="Times New Roman"/>
          <w:sz w:val="28"/>
          <w:szCs w:val="28"/>
        </w:rPr>
      </w:pPr>
      <w:r w:rsidRPr="00A5092E">
        <w:rPr>
          <w:rFonts w:eastAsia="Times New Roman"/>
          <w:sz w:val="28"/>
          <w:szCs w:val="28"/>
        </w:rPr>
        <w:t>Уровни и критерии итоговой оценки результатов освоения дисциплины</w:t>
      </w:r>
    </w:p>
    <w:p w:rsidR="00AD7AC6" w:rsidRDefault="00AD7AC6" w:rsidP="00AD7AC6">
      <w:pPr>
        <w:spacing w:line="360" w:lineRule="auto"/>
        <w:rPr>
          <w:b/>
          <w:bCs/>
          <w:color w:val="000000"/>
          <w:sz w:val="28"/>
          <w:szCs w:val="28"/>
        </w:rPr>
      </w:pPr>
    </w:p>
    <w:tbl>
      <w:tblPr>
        <w:tblW w:w="103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4677"/>
        <w:gridCol w:w="1559"/>
        <w:gridCol w:w="1825"/>
      </w:tblGrid>
      <w:tr w:rsidR="00AD7AC6" w:rsidRPr="00F3526A" w:rsidTr="00ED02A6">
        <w:tc>
          <w:tcPr>
            <w:tcW w:w="2269" w:type="dxa"/>
            <w:vAlign w:val="center"/>
          </w:tcPr>
          <w:p w:rsidR="00AD7AC6" w:rsidRPr="006B7D37" w:rsidRDefault="00AD7AC6" w:rsidP="00ED02A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Уровни</w:t>
            </w:r>
          </w:p>
        </w:tc>
        <w:tc>
          <w:tcPr>
            <w:tcW w:w="4677" w:type="dxa"/>
            <w:vAlign w:val="center"/>
          </w:tcPr>
          <w:p w:rsidR="00AD7AC6" w:rsidRPr="006B7D37" w:rsidRDefault="00AD7AC6" w:rsidP="00ED02A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Критерии выполнения заданий ОС</w:t>
            </w:r>
          </w:p>
        </w:tc>
        <w:tc>
          <w:tcPr>
            <w:tcW w:w="1559" w:type="dxa"/>
            <w:vAlign w:val="center"/>
          </w:tcPr>
          <w:p w:rsidR="00AD7AC6" w:rsidRPr="006B7D37" w:rsidRDefault="00AD7AC6" w:rsidP="00ED02A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Итоговый семестровый балл</w:t>
            </w:r>
          </w:p>
        </w:tc>
        <w:tc>
          <w:tcPr>
            <w:tcW w:w="1825" w:type="dxa"/>
            <w:vAlign w:val="center"/>
          </w:tcPr>
          <w:p w:rsidR="00AD7AC6" w:rsidRPr="006B7D37" w:rsidRDefault="00AD7AC6" w:rsidP="00ED02A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Итоговая оценка</w:t>
            </w:r>
          </w:p>
        </w:tc>
      </w:tr>
      <w:tr w:rsidR="00AD7AC6" w:rsidRPr="00F3526A" w:rsidTr="00ED02A6">
        <w:tc>
          <w:tcPr>
            <w:tcW w:w="2269" w:type="dxa"/>
          </w:tcPr>
          <w:p w:rsidR="00AD7AC6" w:rsidRPr="006B7D37" w:rsidRDefault="00AD7AC6" w:rsidP="00ED02A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Недостаточный</w:t>
            </w:r>
          </w:p>
        </w:tc>
        <w:tc>
          <w:tcPr>
            <w:tcW w:w="4677" w:type="dxa"/>
          </w:tcPr>
          <w:p w:rsidR="00AD7AC6" w:rsidRPr="006B7D37" w:rsidRDefault="00AD7AC6" w:rsidP="00ED02A6">
            <w:pPr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6B7D37">
              <w:rPr>
                <w:rFonts w:eastAsia="Times New Roman"/>
                <w:sz w:val="28"/>
                <w:szCs w:val="28"/>
              </w:rPr>
              <w:t>Имеет представление о</w:t>
            </w:r>
            <w:r>
              <w:rPr>
                <w:rFonts w:eastAsia="Times New Roman"/>
                <w:sz w:val="28"/>
                <w:szCs w:val="28"/>
              </w:rPr>
              <w:t xml:space="preserve"> предмете «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физкультурно-здоровительные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технологии</w:t>
            </w:r>
            <w:r w:rsidRPr="006B7D37">
              <w:rPr>
                <w:rFonts w:eastAsia="Times New Roman"/>
                <w:sz w:val="28"/>
                <w:szCs w:val="28"/>
              </w:rPr>
              <w:t>», но не способен раскрыть содержание направлений в</w:t>
            </w:r>
            <w:r>
              <w:rPr>
                <w:rFonts w:eastAsia="Times New Roman"/>
                <w:sz w:val="28"/>
                <w:szCs w:val="28"/>
              </w:rPr>
              <w:t xml:space="preserve"> ФОТ</w:t>
            </w:r>
            <w:r w:rsidRPr="006B7D37">
              <w:rPr>
                <w:rFonts w:eastAsia="Times New Roman"/>
                <w:sz w:val="28"/>
                <w:szCs w:val="28"/>
              </w:rPr>
              <w:t>, не владеет навыками применения теоретических знаний в решении практических задач.</w:t>
            </w:r>
            <w:proofErr w:type="gramEnd"/>
          </w:p>
        </w:tc>
        <w:tc>
          <w:tcPr>
            <w:tcW w:w="1559" w:type="dxa"/>
            <w:vAlign w:val="center"/>
          </w:tcPr>
          <w:p w:rsidR="00AD7AC6" w:rsidRPr="006B7D37" w:rsidRDefault="00AD7AC6" w:rsidP="00ED02A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Менее 41</w:t>
            </w:r>
          </w:p>
        </w:tc>
        <w:tc>
          <w:tcPr>
            <w:tcW w:w="1825" w:type="dxa"/>
            <w:vAlign w:val="center"/>
          </w:tcPr>
          <w:p w:rsidR="00AD7AC6" w:rsidRPr="006B7D37" w:rsidRDefault="00AD7AC6" w:rsidP="00ED02A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незачет</w:t>
            </w:r>
          </w:p>
        </w:tc>
      </w:tr>
      <w:tr w:rsidR="00AD7AC6" w:rsidRPr="00F3526A" w:rsidTr="00ED02A6">
        <w:tc>
          <w:tcPr>
            <w:tcW w:w="2269" w:type="dxa"/>
          </w:tcPr>
          <w:p w:rsidR="00AD7AC6" w:rsidRPr="006B7D37" w:rsidRDefault="00AD7AC6" w:rsidP="00ED02A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Базовый</w:t>
            </w:r>
          </w:p>
        </w:tc>
        <w:tc>
          <w:tcPr>
            <w:tcW w:w="4677" w:type="dxa"/>
          </w:tcPr>
          <w:p w:rsidR="00AD7AC6" w:rsidRPr="006B7D37" w:rsidRDefault="00AD7AC6" w:rsidP="00ED02A6">
            <w:pPr>
              <w:pStyle w:val="a3"/>
              <w:keepNext/>
              <w:spacing w:after="0" w:line="240" w:lineRule="auto"/>
              <w:ind w:left="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7D37">
              <w:rPr>
                <w:rFonts w:ascii="Times New Roman" w:hAnsi="Times New Roman"/>
                <w:sz w:val="28"/>
                <w:szCs w:val="28"/>
              </w:rPr>
              <w:t xml:space="preserve">Знает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владеет средствами и навыками проведения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тренирвочного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процесса в сфере физкультурно-оздоровительных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технлогий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B7D3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6B7D37">
              <w:rPr>
                <w:rFonts w:ascii="Times New Roman" w:hAnsi="Times New Roman"/>
                <w:sz w:val="28"/>
                <w:szCs w:val="28"/>
              </w:rPr>
              <w:t>пособен</w:t>
            </w:r>
            <w:proofErr w:type="spellEnd"/>
            <w:r w:rsidRPr="006B7D37">
              <w:rPr>
                <w:rFonts w:ascii="Times New Roman" w:hAnsi="Times New Roman"/>
                <w:sz w:val="28"/>
                <w:szCs w:val="28"/>
              </w:rPr>
              <w:t xml:space="preserve"> самостоятельно планировать и выполнять деятельность; осмысливать и анализировать информацию, применять полученные знания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решения профессиональных задач</w:t>
            </w:r>
            <w:r w:rsidRPr="006B7D37">
              <w:rPr>
                <w:rFonts w:ascii="Times New Roman" w:hAnsi="Times New Roman"/>
                <w:sz w:val="28"/>
                <w:szCs w:val="28"/>
              </w:rPr>
              <w:t>, управлять групповыми процессами.</w:t>
            </w:r>
          </w:p>
        </w:tc>
        <w:tc>
          <w:tcPr>
            <w:tcW w:w="1559" w:type="dxa"/>
            <w:vAlign w:val="center"/>
          </w:tcPr>
          <w:p w:rsidR="00AD7AC6" w:rsidRPr="006B7D37" w:rsidRDefault="00AD7AC6" w:rsidP="00ED02A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41-60</w:t>
            </w:r>
          </w:p>
        </w:tc>
        <w:tc>
          <w:tcPr>
            <w:tcW w:w="1825" w:type="dxa"/>
            <w:vAlign w:val="center"/>
          </w:tcPr>
          <w:p w:rsidR="00AD7AC6" w:rsidRPr="006B7D37" w:rsidRDefault="00AD7AC6" w:rsidP="00ED02A6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зачет</w:t>
            </w:r>
          </w:p>
        </w:tc>
      </w:tr>
    </w:tbl>
    <w:p w:rsidR="00AD7AC6" w:rsidRDefault="00AD7AC6" w:rsidP="00AD7AC6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AD7AC6" w:rsidRDefault="00AD7AC6" w:rsidP="00AD7AC6"/>
    <w:p w:rsidR="00AD7AC6" w:rsidRDefault="00AD7AC6" w:rsidP="00AD7AC6">
      <w:r>
        <w:rPr>
          <w:b/>
          <w:bCs/>
          <w:color w:val="000000"/>
          <w:sz w:val="28"/>
          <w:szCs w:val="28"/>
        </w:rPr>
        <w:t>Вопросы для зачета (7</w:t>
      </w:r>
      <w:r w:rsidRPr="00576538">
        <w:rPr>
          <w:b/>
          <w:bCs/>
          <w:color w:val="000000"/>
          <w:sz w:val="28"/>
          <w:szCs w:val="28"/>
        </w:rPr>
        <w:t xml:space="preserve"> семестр)</w:t>
      </w:r>
      <w:r w:rsidRPr="00576538">
        <w:rPr>
          <w:color w:val="000000"/>
          <w:sz w:val="28"/>
          <w:szCs w:val="28"/>
        </w:rPr>
        <w:br/>
      </w:r>
      <w:r w:rsidRPr="00576538">
        <w:rPr>
          <w:color w:val="000000"/>
          <w:sz w:val="28"/>
          <w:szCs w:val="28"/>
        </w:rPr>
        <w:br/>
      </w:r>
    </w:p>
    <w:p w:rsidR="00AD7AC6" w:rsidRPr="00576538" w:rsidRDefault="00AD7AC6" w:rsidP="00AD7AC6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576538">
        <w:rPr>
          <w:color w:val="000000"/>
          <w:sz w:val="28"/>
          <w:szCs w:val="28"/>
        </w:rPr>
        <w:t>. Поня</w:t>
      </w:r>
      <w:r>
        <w:rPr>
          <w:color w:val="000000"/>
          <w:sz w:val="28"/>
          <w:szCs w:val="28"/>
        </w:rPr>
        <w:t>тие индивидуального здоровья.</w:t>
      </w:r>
      <w:r>
        <w:rPr>
          <w:color w:val="000000"/>
          <w:sz w:val="28"/>
          <w:szCs w:val="28"/>
        </w:rPr>
        <w:br/>
        <w:t>2</w:t>
      </w:r>
      <w:r w:rsidRPr="00576538">
        <w:rPr>
          <w:color w:val="000000"/>
          <w:sz w:val="28"/>
          <w:szCs w:val="28"/>
        </w:rPr>
        <w:t>. Взаимосвязь компонентов здоровья.</w:t>
      </w:r>
    </w:p>
    <w:p w:rsidR="00AD7AC6" w:rsidRPr="00576538" w:rsidRDefault="00AD7AC6" w:rsidP="00AD7AC6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Pr="00576538">
        <w:rPr>
          <w:color w:val="000000"/>
          <w:sz w:val="28"/>
          <w:szCs w:val="28"/>
        </w:rPr>
        <w:t>. Основные пути формирования и сохранения здоровья.</w:t>
      </w:r>
    </w:p>
    <w:p w:rsidR="00AD7AC6" w:rsidRPr="00576538" w:rsidRDefault="00AD7AC6" w:rsidP="00AD7AC6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576538">
        <w:rPr>
          <w:color w:val="000000"/>
          <w:sz w:val="28"/>
          <w:szCs w:val="28"/>
        </w:rPr>
        <w:t>.Здоровый образ жизни как целостная система деятельности.</w:t>
      </w:r>
    </w:p>
    <w:p w:rsidR="00AD7AC6" w:rsidRPr="00576538" w:rsidRDefault="00AD7AC6" w:rsidP="00AD7AC6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576538">
        <w:rPr>
          <w:color w:val="000000"/>
          <w:sz w:val="28"/>
          <w:szCs w:val="28"/>
        </w:rPr>
        <w:t>. Закаливание как система оздоровления.</w:t>
      </w:r>
    </w:p>
    <w:p w:rsidR="00AD7AC6" w:rsidRPr="00576538" w:rsidRDefault="00AD7AC6" w:rsidP="00AD7AC6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576538">
        <w:rPr>
          <w:color w:val="000000"/>
          <w:sz w:val="28"/>
          <w:szCs w:val="28"/>
        </w:rPr>
        <w:t xml:space="preserve">. Резервные возможности человека. </w:t>
      </w:r>
      <w:r>
        <w:rPr>
          <w:color w:val="000000"/>
          <w:sz w:val="28"/>
          <w:szCs w:val="28"/>
        </w:rPr>
        <w:t>Понятие физического здоровья.</w:t>
      </w:r>
      <w:r>
        <w:rPr>
          <w:color w:val="000000"/>
          <w:sz w:val="28"/>
          <w:szCs w:val="28"/>
        </w:rPr>
        <w:br/>
        <w:t>7</w:t>
      </w:r>
      <w:r w:rsidRPr="00576538">
        <w:rPr>
          <w:color w:val="000000"/>
          <w:sz w:val="28"/>
          <w:szCs w:val="28"/>
        </w:rPr>
        <w:t>. Понятие психического зд</w:t>
      </w:r>
      <w:r>
        <w:rPr>
          <w:color w:val="000000"/>
          <w:sz w:val="28"/>
          <w:szCs w:val="28"/>
        </w:rPr>
        <w:t>оровья и пути его сохранения.</w:t>
      </w:r>
      <w:r>
        <w:rPr>
          <w:color w:val="000000"/>
          <w:sz w:val="28"/>
          <w:szCs w:val="28"/>
        </w:rPr>
        <w:br/>
        <w:t>8</w:t>
      </w:r>
      <w:r w:rsidRPr="00576538">
        <w:rPr>
          <w:color w:val="000000"/>
          <w:sz w:val="28"/>
          <w:szCs w:val="28"/>
        </w:rPr>
        <w:t>. Нравственно-этические основы здоровья.</w:t>
      </w:r>
    </w:p>
    <w:p w:rsidR="00AD7AC6" w:rsidRDefault="00AD7AC6" w:rsidP="00AD7AC6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Pr="00576538">
        <w:rPr>
          <w:color w:val="000000"/>
          <w:sz w:val="28"/>
          <w:szCs w:val="28"/>
        </w:rPr>
        <w:t xml:space="preserve"> Общая характеристика оздоровительных систем.</w:t>
      </w:r>
      <w:r w:rsidRPr="0057653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10. </w:t>
      </w:r>
      <w:r w:rsidRPr="00576538">
        <w:rPr>
          <w:color w:val="000000"/>
          <w:sz w:val="28"/>
          <w:szCs w:val="28"/>
        </w:rPr>
        <w:t>Характеристика оздоровительных</w:t>
      </w:r>
      <w:r>
        <w:rPr>
          <w:color w:val="000000"/>
          <w:sz w:val="28"/>
          <w:szCs w:val="28"/>
        </w:rPr>
        <w:t xml:space="preserve"> систем физических упражнений.</w:t>
      </w:r>
      <w:r>
        <w:rPr>
          <w:color w:val="000000"/>
          <w:sz w:val="28"/>
          <w:szCs w:val="28"/>
        </w:rPr>
        <w:br/>
        <w:t>1</w:t>
      </w:r>
      <w:r w:rsidRPr="00576538">
        <w:rPr>
          <w:color w:val="000000"/>
          <w:sz w:val="28"/>
          <w:szCs w:val="28"/>
        </w:rPr>
        <w:t>1. Физическое воспитание как система формирования здорового человека.</w:t>
      </w:r>
    </w:p>
    <w:p w:rsidR="00AD7AC6" w:rsidRPr="00576538" w:rsidRDefault="00AD7AC6" w:rsidP="00AD7AC6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 w:rsidRPr="00576538">
        <w:rPr>
          <w:color w:val="000000"/>
          <w:sz w:val="28"/>
          <w:szCs w:val="28"/>
        </w:rPr>
        <w:t>Физические упражнения – основное средство физического воспитания.</w:t>
      </w:r>
    </w:p>
    <w:p w:rsidR="00AD7AC6" w:rsidRPr="00576538" w:rsidRDefault="00AD7AC6" w:rsidP="00AD7AC6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 </w:t>
      </w:r>
      <w:r w:rsidRPr="00576538">
        <w:rPr>
          <w:color w:val="000000"/>
          <w:sz w:val="28"/>
          <w:szCs w:val="28"/>
        </w:rPr>
        <w:t xml:space="preserve"> Природные и гигиенические факторы как средства физического воспитания и оздоровления.</w:t>
      </w:r>
    </w:p>
    <w:p w:rsidR="00265D08" w:rsidRDefault="00AD7AC6" w:rsidP="00AD7AC6">
      <w:r>
        <w:rPr>
          <w:color w:val="000000"/>
          <w:sz w:val="28"/>
          <w:szCs w:val="28"/>
        </w:rPr>
        <w:t xml:space="preserve">14. </w:t>
      </w:r>
      <w:r w:rsidRPr="00576538">
        <w:rPr>
          <w:color w:val="000000"/>
          <w:sz w:val="28"/>
          <w:szCs w:val="28"/>
        </w:rPr>
        <w:t>Основы подде</w:t>
      </w:r>
      <w:r>
        <w:rPr>
          <w:color w:val="000000"/>
          <w:sz w:val="28"/>
          <w:szCs w:val="28"/>
        </w:rPr>
        <w:t>ржания здоровья позвоночника.</w:t>
      </w:r>
      <w:r>
        <w:rPr>
          <w:color w:val="000000"/>
          <w:sz w:val="28"/>
          <w:szCs w:val="28"/>
        </w:rPr>
        <w:br/>
        <w:t>15</w:t>
      </w:r>
      <w:r w:rsidRPr="00576538">
        <w:rPr>
          <w:color w:val="000000"/>
          <w:sz w:val="28"/>
          <w:szCs w:val="28"/>
        </w:rPr>
        <w:t>. Возрастные особенности озд</w:t>
      </w:r>
      <w:r>
        <w:rPr>
          <w:color w:val="000000"/>
          <w:sz w:val="28"/>
          <w:szCs w:val="28"/>
        </w:rPr>
        <w:t>оровительных занятий с детьми</w:t>
      </w:r>
      <w:r>
        <w:rPr>
          <w:color w:val="000000"/>
          <w:sz w:val="28"/>
          <w:szCs w:val="28"/>
        </w:rPr>
        <w:br/>
        <w:t>16</w:t>
      </w:r>
      <w:r w:rsidRPr="00576538">
        <w:rPr>
          <w:color w:val="000000"/>
          <w:sz w:val="28"/>
          <w:szCs w:val="28"/>
        </w:rPr>
        <w:t>. Возрастные особенности оздоров</w:t>
      </w:r>
      <w:r>
        <w:rPr>
          <w:color w:val="000000"/>
          <w:sz w:val="28"/>
          <w:szCs w:val="28"/>
        </w:rPr>
        <w:t xml:space="preserve">ительных занятий </w:t>
      </w:r>
      <w:proofErr w:type="gramStart"/>
      <w:r>
        <w:rPr>
          <w:color w:val="000000"/>
          <w:sz w:val="28"/>
          <w:szCs w:val="28"/>
        </w:rPr>
        <w:t>со</w:t>
      </w:r>
      <w:proofErr w:type="gramEnd"/>
      <w:r>
        <w:rPr>
          <w:color w:val="000000"/>
          <w:sz w:val="28"/>
          <w:szCs w:val="28"/>
        </w:rPr>
        <w:t xml:space="preserve"> взрослыми</w:t>
      </w:r>
      <w:r>
        <w:rPr>
          <w:color w:val="000000"/>
          <w:sz w:val="28"/>
          <w:szCs w:val="28"/>
        </w:rPr>
        <w:br/>
        <w:t>17</w:t>
      </w:r>
      <w:r w:rsidRPr="00576538">
        <w:rPr>
          <w:color w:val="000000"/>
          <w:sz w:val="28"/>
          <w:szCs w:val="28"/>
        </w:rPr>
        <w:t xml:space="preserve">. Возрастные особенности оздоровительных занятий с людьми пожилого </w:t>
      </w:r>
      <w:r>
        <w:rPr>
          <w:color w:val="000000"/>
          <w:sz w:val="28"/>
          <w:szCs w:val="28"/>
        </w:rPr>
        <w:t>возраста</w:t>
      </w:r>
      <w:r>
        <w:rPr>
          <w:color w:val="000000"/>
          <w:sz w:val="28"/>
          <w:szCs w:val="28"/>
        </w:rPr>
        <w:br/>
        <w:t>18</w:t>
      </w:r>
      <w:r w:rsidRPr="00576538">
        <w:rPr>
          <w:color w:val="000000"/>
          <w:sz w:val="28"/>
          <w:szCs w:val="28"/>
        </w:rPr>
        <w:t>. Особенности питания в оздоровительной тренировке</w:t>
      </w:r>
      <w:r w:rsidRPr="0057653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19</w:t>
      </w:r>
      <w:r w:rsidRPr="00576538">
        <w:rPr>
          <w:color w:val="000000"/>
          <w:sz w:val="28"/>
          <w:szCs w:val="28"/>
        </w:rPr>
        <w:t>. Виды средств восстановления</w:t>
      </w:r>
      <w:r>
        <w:rPr>
          <w:color w:val="000000"/>
          <w:sz w:val="28"/>
          <w:szCs w:val="28"/>
        </w:rPr>
        <w:t xml:space="preserve"> в оздоровительной тренировке</w:t>
      </w:r>
      <w:r>
        <w:rPr>
          <w:color w:val="000000"/>
          <w:sz w:val="28"/>
          <w:szCs w:val="28"/>
        </w:rPr>
        <w:br/>
        <w:t>20</w:t>
      </w:r>
      <w:r w:rsidRPr="00576538">
        <w:rPr>
          <w:color w:val="000000"/>
          <w:sz w:val="28"/>
          <w:szCs w:val="28"/>
        </w:rPr>
        <w:t>. Формы использован</w:t>
      </w:r>
      <w:r>
        <w:rPr>
          <w:color w:val="000000"/>
          <w:sz w:val="28"/>
          <w:szCs w:val="28"/>
        </w:rPr>
        <w:t>ия оздоровительных средств</w:t>
      </w:r>
      <w:r>
        <w:rPr>
          <w:color w:val="000000"/>
          <w:sz w:val="28"/>
          <w:szCs w:val="28"/>
        </w:rPr>
        <w:br/>
        <w:t>21</w:t>
      </w:r>
      <w:r w:rsidRPr="00576538">
        <w:rPr>
          <w:color w:val="000000"/>
          <w:sz w:val="28"/>
          <w:szCs w:val="28"/>
        </w:rPr>
        <w:t>. Педагогич</w:t>
      </w:r>
      <w:r>
        <w:rPr>
          <w:color w:val="000000"/>
          <w:sz w:val="28"/>
          <w:szCs w:val="28"/>
        </w:rPr>
        <w:t>еские средства восстановления</w:t>
      </w:r>
      <w:r>
        <w:rPr>
          <w:color w:val="000000"/>
          <w:sz w:val="28"/>
          <w:szCs w:val="28"/>
        </w:rPr>
        <w:br/>
        <w:t>22</w:t>
      </w:r>
      <w:r w:rsidRPr="00576538">
        <w:rPr>
          <w:color w:val="000000"/>
          <w:sz w:val="28"/>
          <w:szCs w:val="28"/>
        </w:rPr>
        <w:t>. Психологич</w:t>
      </w:r>
      <w:r>
        <w:rPr>
          <w:color w:val="000000"/>
          <w:sz w:val="28"/>
          <w:szCs w:val="28"/>
        </w:rPr>
        <w:t>еские средства восстановления</w:t>
      </w:r>
      <w:r>
        <w:rPr>
          <w:color w:val="000000"/>
          <w:sz w:val="28"/>
          <w:szCs w:val="28"/>
        </w:rPr>
        <w:br/>
        <w:t>23</w:t>
      </w:r>
      <w:r w:rsidRPr="00576538">
        <w:rPr>
          <w:color w:val="000000"/>
          <w:sz w:val="28"/>
          <w:szCs w:val="28"/>
        </w:rPr>
        <w:t>. Медико-биологические средства восстановления</w:t>
      </w:r>
      <w:r w:rsidRPr="00576538">
        <w:rPr>
          <w:color w:val="000000"/>
          <w:sz w:val="28"/>
          <w:szCs w:val="28"/>
        </w:rPr>
        <w:br/>
      </w:r>
      <w:bookmarkStart w:id="0" w:name="_GoBack"/>
      <w:bookmarkEnd w:id="0"/>
    </w:p>
    <w:sectPr w:rsidR="00265D08" w:rsidSect="00711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F0B"/>
    <w:rsid w:val="00265D08"/>
    <w:rsid w:val="00512F0B"/>
    <w:rsid w:val="00711A4E"/>
    <w:rsid w:val="00AD7AC6"/>
    <w:rsid w:val="00E55C4F"/>
    <w:rsid w:val="00FA2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7A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qFormat/>
    <w:rsid w:val="00AD7AC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7A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qFormat/>
    <w:rsid w:val="00AD7AC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Спорт Дисциплины</cp:lastModifiedBy>
  <cp:revision>3</cp:revision>
  <dcterms:created xsi:type="dcterms:W3CDTF">2015-04-11T06:49:00Z</dcterms:created>
  <dcterms:modified xsi:type="dcterms:W3CDTF">2015-04-15T12:33:00Z</dcterms:modified>
</cp:coreProperties>
</file>