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036" w:rsidRDefault="00C43036" w:rsidP="00C43036">
      <w:pPr>
        <w:pStyle w:val="1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Оценочные средства для текущего контроля успеваемости, </w:t>
      </w:r>
    </w:p>
    <w:p w:rsidR="00C43036" w:rsidRPr="00956758" w:rsidRDefault="00C43036" w:rsidP="00C43036">
      <w:pPr>
        <w:tabs>
          <w:tab w:val="left" w:pos="993"/>
        </w:tabs>
        <w:autoSpaceDE w:val="0"/>
        <w:ind w:firstLine="709"/>
        <w:jc w:val="both"/>
        <w:rPr>
          <w:rFonts w:ascii="Times New Roman" w:eastAsia="Arial" w:hAnsi="Times New Roman" w:cs="Times New Roman"/>
          <w:b/>
          <w:color w:val="000000"/>
          <w:sz w:val="28"/>
          <w:szCs w:val="28"/>
          <w:lang w:eastAsia="ar-SA"/>
        </w:rPr>
      </w:pPr>
      <w:r w:rsidRPr="00956758">
        <w:rPr>
          <w:rFonts w:ascii="Times New Roman" w:eastAsia="Arial" w:hAnsi="Times New Roman" w:cs="Times New Roman"/>
          <w:b/>
          <w:color w:val="000000"/>
          <w:sz w:val="28"/>
          <w:szCs w:val="28"/>
          <w:lang w:eastAsia="ar-SA"/>
        </w:rPr>
        <w:t>промежуточной аттестации по итогам освоения дисциплины и учебно-методическое обеспечение самостоятельной работы студентов.</w:t>
      </w:r>
    </w:p>
    <w:p w:rsidR="00C43036" w:rsidRPr="00956758" w:rsidRDefault="00C43036" w:rsidP="00C43036">
      <w:pPr>
        <w:autoSpaceDE w:val="0"/>
        <w:spacing w:line="360" w:lineRule="auto"/>
        <w:ind w:left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56758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Форма итогового контроля экзамен. Оценка успеваемости студентов складывается с учетом трех критериев: </w:t>
      </w:r>
    </w:p>
    <w:p w:rsidR="00C43036" w:rsidRPr="00956758" w:rsidRDefault="00C43036" w:rsidP="00C43036">
      <w:pPr>
        <w:numPr>
          <w:ilvl w:val="0"/>
          <w:numId w:val="16"/>
        </w:num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56758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Посещение занятий.</w:t>
      </w:r>
    </w:p>
    <w:p w:rsidR="00C43036" w:rsidRPr="00956758" w:rsidRDefault="00C43036" w:rsidP="00C43036">
      <w:pPr>
        <w:numPr>
          <w:ilvl w:val="0"/>
          <w:numId w:val="16"/>
        </w:num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56758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Выполнения заданий по самостоятельной работе </w:t>
      </w:r>
    </w:p>
    <w:p w:rsidR="00C43036" w:rsidRPr="00956758" w:rsidRDefault="00C43036" w:rsidP="00C43036">
      <w:pPr>
        <w:numPr>
          <w:ilvl w:val="0"/>
          <w:numId w:val="16"/>
        </w:numPr>
        <w:suppressAutoHyphens/>
        <w:autoSpaceDE w:val="0"/>
        <w:spacing w:after="0" w:line="360" w:lineRule="auto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956758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Результат работы на практических и семинарских занятиях.</w:t>
      </w:r>
    </w:p>
    <w:p w:rsidR="00C43036" w:rsidRPr="00956758" w:rsidRDefault="00C43036" w:rsidP="00C43036">
      <w:pPr>
        <w:autoSpaceDE w:val="0"/>
        <w:spacing w:line="360" w:lineRule="auto"/>
        <w:ind w:left="709"/>
        <w:jc w:val="both"/>
        <w:rPr>
          <w:rFonts w:ascii="Times New Roman" w:eastAsia="Arial" w:hAnsi="Times New Roman" w:cs="Times New Roman"/>
          <w:bCs/>
          <w:color w:val="000000"/>
          <w:sz w:val="28"/>
          <w:szCs w:val="28"/>
          <w:lang w:eastAsia="ar-SA"/>
        </w:rPr>
      </w:pPr>
      <w:r w:rsidRPr="00956758">
        <w:rPr>
          <w:rFonts w:ascii="Times New Roman" w:eastAsia="Arial" w:hAnsi="Times New Roman" w:cs="Times New Roman"/>
          <w:bCs/>
          <w:color w:val="000000"/>
          <w:sz w:val="28"/>
          <w:szCs w:val="28"/>
          <w:lang w:eastAsia="ar-SA"/>
        </w:rPr>
        <w:t xml:space="preserve">Успеваемость студентов определяется оценками «5» («отлично»), «4» («хорошо»), «3» («удовлетворительно») и «2» («неудовлетворительно»). </w:t>
      </w:r>
    </w:p>
    <w:p w:rsidR="00C43036" w:rsidRPr="00C43036" w:rsidRDefault="00C43036" w:rsidP="00C43036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56758">
        <w:rPr>
          <w:rFonts w:ascii="Times New Roman" w:eastAsia="Times New Roman" w:hAnsi="Times New Roman" w:cs="Times New Roman"/>
          <w:sz w:val="28"/>
          <w:szCs w:val="28"/>
          <w:lang w:eastAsia="ar-SA"/>
        </w:rPr>
        <w:t>Уровни и критерии итоговой оценки результатов освоения дисциплины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709"/>
        <w:gridCol w:w="4961"/>
        <w:gridCol w:w="1134"/>
        <w:gridCol w:w="1418"/>
      </w:tblGrid>
      <w:tr w:rsidR="00C43036" w:rsidRPr="00956758" w:rsidTr="00D468F8">
        <w:tc>
          <w:tcPr>
            <w:tcW w:w="2093" w:type="dxa"/>
            <w:gridSpan w:val="2"/>
          </w:tcPr>
          <w:p w:rsidR="00C43036" w:rsidRPr="00956758" w:rsidRDefault="00C43036" w:rsidP="00D468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Уровни</w:t>
            </w:r>
          </w:p>
        </w:tc>
        <w:tc>
          <w:tcPr>
            <w:tcW w:w="4961" w:type="dxa"/>
          </w:tcPr>
          <w:p w:rsidR="00C43036" w:rsidRPr="00956758" w:rsidRDefault="00C43036" w:rsidP="00D468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Критерии выполнения  заданий ОС</w:t>
            </w:r>
          </w:p>
        </w:tc>
        <w:tc>
          <w:tcPr>
            <w:tcW w:w="1134" w:type="dxa"/>
          </w:tcPr>
          <w:p w:rsidR="00C43036" w:rsidRPr="00956758" w:rsidRDefault="00C43036" w:rsidP="00D468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Итоговый семестровый балл</w:t>
            </w:r>
            <w:r w:rsidRPr="00956758">
              <w:rPr>
                <w:rFonts w:ascii="Times New Roman" w:hAnsi="Times New Roman" w:cs="Times New Roman"/>
                <w:sz w:val="24"/>
                <w:vertAlign w:val="superscript"/>
                <w:lang w:eastAsia="ar-SA"/>
              </w:rPr>
              <w:footnoteReference w:id="2"/>
            </w:r>
          </w:p>
        </w:tc>
        <w:tc>
          <w:tcPr>
            <w:tcW w:w="1418" w:type="dxa"/>
          </w:tcPr>
          <w:p w:rsidR="00C43036" w:rsidRPr="00956758" w:rsidRDefault="00C43036" w:rsidP="00D468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Итоговая оценка</w:t>
            </w:r>
          </w:p>
        </w:tc>
      </w:tr>
      <w:tr w:rsidR="00C43036" w:rsidRPr="00956758" w:rsidTr="00D468F8">
        <w:tc>
          <w:tcPr>
            <w:tcW w:w="2093" w:type="dxa"/>
            <w:gridSpan w:val="2"/>
          </w:tcPr>
          <w:p w:rsidR="00C43036" w:rsidRPr="00956758" w:rsidRDefault="00C43036" w:rsidP="00D468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Недостаточный</w:t>
            </w:r>
          </w:p>
        </w:tc>
        <w:tc>
          <w:tcPr>
            <w:tcW w:w="4961" w:type="dxa"/>
          </w:tcPr>
          <w:p w:rsidR="00C43036" w:rsidRPr="00956758" w:rsidRDefault="00C43036" w:rsidP="00D468F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Имеет представление о содержании дисциплины, но не знает основные положения (темы, раздела), к которому относится задание, не владеет средствами и навыками в решении практических задач.</w:t>
            </w:r>
          </w:p>
        </w:tc>
        <w:tc>
          <w:tcPr>
            <w:tcW w:w="1134" w:type="dxa"/>
          </w:tcPr>
          <w:p w:rsidR="00C43036" w:rsidRPr="00956758" w:rsidRDefault="00C43036" w:rsidP="00D468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Менее 41</w:t>
            </w:r>
          </w:p>
        </w:tc>
        <w:tc>
          <w:tcPr>
            <w:tcW w:w="1418" w:type="dxa"/>
          </w:tcPr>
          <w:p w:rsidR="00C43036" w:rsidRPr="00956758" w:rsidRDefault="00C43036" w:rsidP="00D468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Неудовлетворительно </w:t>
            </w:r>
          </w:p>
        </w:tc>
      </w:tr>
      <w:tr w:rsidR="00C43036" w:rsidRPr="00956758" w:rsidTr="00D468F8">
        <w:tc>
          <w:tcPr>
            <w:tcW w:w="2093" w:type="dxa"/>
            <w:gridSpan w:val="2"/>
          </w:tcPr>
          <w:p w:rsidR="00C43036" w:rsidRPr="00956758" w:rsidRDefault="00C43036" w:rsidP="00D468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Базовый</w:t>
            </w:r>
          </w:p>
        </w:tc>
        <w:tc>
          <w:tcPr>
            <w:tcW w:w="4961" w:type="dxa"/>
          </w:tcPr>
          <w:p w:rsidR="00C43036" w:rsidRPr="00956758" w:rsidRDefault="00C43036" w:rsidP="00D468F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Знает и понимает основные положения дисциплины,  применяет их для выполнения типового задания. Самостоятельных выводов не делает.</w:t>
            </w:r>
            <w:r w:rsidRPr="00956758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 </w:t>
            </w: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Способен</w:t>
            </w:r>
            <w:r w:rsidRPr="00956758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 </w:t>
            </w: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поддерживать партнерские отношения в группе, управлять групповыми процессами.  </w:t>
            </w:r>
          </w:p>
        </w:tc>
        <w:tc>
          <w:tcPr>
            <w:tcW w:w="1134" w:type="dxa"/>
          </w:tcPr>
          <w:p w:rsidR="00C43036" w:rsidRPr="00956758" w:rsidRDefault="00C43036" w:rsidP="00D468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41 -60</w:t>
            </w:r>
          </w:p>
        </w:tc>
        <w:tc>
          <w:tcPr>
            <w:tcW w:w="1418" w:type="dxa"/>
          </w:tcPr>
          <w:p w:rsidR="00C43036" w:rsidRPr="00956758" w:rsidRDefault="00C43036" w:rsidP="00D468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Удовлетворительно </w:t>
            </w:r>
          </w:p>
        </w:tc>
      </w:tr>
      <w:tr w:rsidR="00C43036" w:rsidRPr="00956758" w:rsidTr="00D468F8">
        <w:tc>
          <w:tcPr>
            <w:tcW w:w="1384" w:type="dxa"/>
            <w:vMerge w:val="restart"/>
          </w:tcPr>
          <w:p w:rsidR="00C43036" w:rsidRPr="00956758" w:rsidRDefault="00C43036" w:rsidP="00D468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Повышен</w:t>
            </w: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ный</w:t>
            </w:r>
          </w:p>
        </w:tc>
        <w:tc>
          <w:tcPr>
            <w:tcW w:w="709" w:type="dxa"/>
          </w:tcPr>
          <w:p w:rsidR="00C43036" w:rsidRPr="00956758" w:rsidRDefault="00C43036" w:rsidP="00D468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ПУ </w:t>
            </w: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4961" w:type="dxa"/>
          </w:tcPr>
          <w:p w:rsidR="00C43036" w:rsidRPr="00956758" w:rsidRDefault="00C43036" w:rsidP="00D468F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Знает, понимает основные положения </w:t>
            </w: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дисциплины, демонстрирует умение применять их для выполнения задания, связанного с выбором средств и методов обучения плаванию. Анализирует методики и внедряет их в процесс обучения. </w:t>
            </w:r>
          </w:p>
        </w:tc>
        <w:tc>
          <w:tcPr>
            <w:tcW w:w="1134" w:type="dxa"/>
          </w:tcPr>
          <w:p w:rsidR="00C43036" w:rsidRPr="00956758" w:rsidRDefault="00C43036" w:rsidP="00D468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61 -80</w:t>
            </w:r>
          </w:p>
        </w:tc>
        <w:tc>
          <w:tcPr>
            <w:tcW w:w="1418" w:type="dxa"/>
          </w:tcPr>
          <w:p w:rsidR="00C43036" w:rsidRPr="00956758" w:rsidRDefault="00C43036" w:rsidP="00D468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Хорошо</w:t>
            </w:r>
          </w:p>
        </w:tc>
      </w:tr>
      <w:tr w:rsidR="00C43036" w:rsidRPr="00956758" w:rsidTr="00D468F8">
        <w:tc>
          <w:tcPr>
            <w:tcW w:w="1384" w:type="dxa"/>
            <w:vMerge/>
          </w:tcPr>
          <w:p w:rsidR="00C43036" w:rsidRPr="00956758" w:rsidRDefault="00C43036" w:rsidP="00D468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09" w:type="dxa"/>
          </w:tcPr>
          <w:p w:rsidR="00C43036" w:rsidRPr="00956758" w:rsidRDefault="00C43036" w:rsidP="00D468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ПУ 2</w:t>
            </w:r>
          </w:p>
        </w:tc>
        <w:tc>
          <w:tcPr>
            <w:tcW w:w="4961" w:type="dxa"/>
          </w:tcPr>
          <w:p w:rsidR="00C43036" w:rsidRPr="00956758" w:rsidRDefault="00C43036" w:rsidP="00D468F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Знает, понимает основные положения дисциплины, демонстрирует умение применять их для выполнения задания. Способен выдвинуть идею, спроектировать и презентовать свой проект (решение). Имеет свою точку зрения и умеет обосновать ее.</w:t>
            </w:r>
          </w:p>
        </w:tc>
        <w:tc>
          <w:tcPr>
            <w:tcW w:w="1134" w:type="dxa"/>
          </w:tcPr>
          <w:p w:rsidR="00C43036" w:rsidRPr="00956758" w:rsidRDefault="00C43036" w:rsidP="00D468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81 - 100</w:t>
            </w:r>
          </w:p>
        </w:tc>
        <w:tc>
          <w:tcPr>
            <w:tcW w:w="1418" w:type="dxa"/>
          </w:tcPr>
          <w:p w:rsidR="00C43036" w:rsidRPr="00956758" w:rsidRDefault="00C43036" w:rsidP="00D468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5675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Отлично</w:t>
            </w:r>
          </w:p>
        </w:tc>
      </w:tr>
    </w:tbl>
    <w:p w:rsidR="00C43036" w:rsidRPr="00956758" w:rsidRDefault="00C43036" w:rsidP="00C43036">
      <w:pPr>
        <w:tabs>
          <w:tab w:val="left" w:pos="993"/>
        </w:tabs>
        <w:autoSpaceDE w:val="0"/>
        <w:ind w:firstLine="709"/>
        <w:jc w:val="both"/>
        <w:rPr>
          <w:rFonts w:ascii="Times New Roman" w:eastAsia="Arial" w:hAnsi="Times New Roman" w:cs="Times New Roman"/>
          <w:b/>
          <w:color w:val="000000"/>
          <w:sz w:val="28"/>
          <w:szCs w:val="28"/>
          <w:lang w:eastAsia="ar-SA"/>
        </w:rPr>
      </w:pPr>
      <w:r w:rsidRPr="00956758">
        <w:rPr>
          <w:rFonts w:ascii="Times New Roman" w:eastAsia="Arial" w:hAnsi="Times New Roman" w:cs="Times New Roman"/>
          <w:color w:val="000000"/>
          <w:sz w:val="24"/>
          <w:vertAlign w:val="superscript"/>
          <w:lang w:eastAsia="ar-SA"/>
        </w:rPr>
        <w:t>3</w:t>
      </w:r>
      <w:r w:rsidRPr="00956758">
        <w:rPr>
          <w:rFonts w:ascii="Times New Roman" w:eastAsia="Arial" w:hAnsi="Times New Roman" w:cs="Times New Roman"/>
          <w:color w:val="000000"/>
          <w:sz w:val="24"/>
          <w:lang w:eastAsia="ar-SA"/>
        </w:rPr>
        <w:t xml:space="preserve"> итоговый семестровый бал балл, определяемый в соответствии с  «Положением о системе «Контроль успеваемости и рейтинг студентов» (КУРС)</w:t>
      </w:r>
    </w:p>
    <w:p w:rsidR="00C43036" w:rsidRPr="00956758" w:rsidRDefault="00C43036" w:rsidP="00C43036">
      <w:pPr>
        <w:tabs>
          <w:tab w:val="left" w:pos="993"/>
        </w:tabs>
        <w:autoSpaceDE w:val="0"/>
        <w:ind w:firstLine="709"/>
        <w:jc w:val="both"/>
        <w:rPr>
          <w:rFonts w:ascii="Times New Roman" w:eastAsia="Arial" w:hAnsi="Times New Roman" w:cs="Times New Roman"/>
          <w:b/>
          <w:color w:val="000000"/>
          <w:sz w:val="28"/>
          <w:szCs w:val="28"/>
          <w:lang w:eastAsia="ar-SA"/>
        </w:rPr>
      </w:pPr>
    </w:p>
    <w:p w:rsidR="00C43036" w:rsidRDefault="00C43036" w:rsidP="00C43036">
      <w:pPr>
        <w:tabs>
          <w:tab w:val="left" w:leader="dot" w:pos="-3402"/>
          <w:tab w:val="left" w:pos="113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35DB7">
        <w:rPr>
          <w:rFonts w:ascii="Times New Roman" w:hAnsi="Times New Roman" w:cs="Times New Roman"/>
          <w:b/>
          <w:sz w:val="28"/>
          <w:szCs w:val="28"/>
        </w:rPr>
        <w:t>Вопросы семинарских занятий:</w:t>
      </w:r>
    </w:p>
    <w:p w:rsidR="00C43036" w:rsidRDefault="00C43036" w:rsidP="00C430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1. </w:t>
      </w:r>
      <w:r w:rsidRPr="00ED2206">
        <w:rPr>
          <w:rFonts w:ascii="Times New Roman" w:hAnsi="Times New Roman"/>
          <w:sz w:val="28"/>
          <w:szCs w:val="28"/>
        </w:rPr>
        <w:t>Новые тенденции планирования годового цикла подготовки пловцов групп высшего спортивного мастерства.</w:t>
      </w:r>
    </w:p>
    <w:p w:rsidR="00C43036" w:rsidRPr="00A41D37" w:rsidRDefault="00C43036" w:rsidP="00C4303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 xml:space="preserve">Основные проблемы подготовки сборных команд страны. </w:t>
      </w:r>
    </w:p>
    <w:p w:rsidR="00C43036" w:rsidRPr="00A41D37" w:rsidRDefault="00C43036" w:rsidP="00C4303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 xml:space="preserve">Анализ динамики выступления российских пловцов на мировой арене. </w:t>
      </w:r>
    </w:p>
    <w:p w:rsidR="00C43036" w:rsidRPr="00A41D37" w:rsidRDefault="00C43036" w:rsidP="00C4303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Финансовые условия организации и проведения учебно-тренировочных сборов.</w:t>
      </w:r>
    </w:p>
    <w:p w:rsidR="00C43036" w:rsidRPr="00A41D37" w:rsidRDefault="00C43036" w:rsidP="00C4303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Взаимосвязь тренер-ученик. Положительные и отрицательные аспекты.</w:t>
      </w:r>
    </w:p>
    <w:p w:rsidR="00C43036" w:rsidRPr="00A41D37" w:rsidRDefault="00C43036" w:rsidP="00C4303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Основные факторы и концепции многолетнего планирования подготовки сборной команды России по плаванию.</w:t>
      </w:r>
    </w:p>
    <w:p w:rsidR="00C43036" w:rsidRPr="00A41D37" w:rsidRDefault="00C43036" w:rsidP="00C4303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Задачи олимпийских макроциклов и пути их решения.</w:t>
      </w:r>
    </w:p>
    <w:p w:rsidR="00C43036" w:rsidRPr="00A41D37" w:rsidRDefault="00C43036" w:rsidP="00C4303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Варианты планирования мезоциклов при подготовке сборной команды России  по плаванию.</w:t>
      </w:r>
    </w:p>
    <w:p w:rsidR="00C43036" w:rsidRPr="00A41D37" w:rsidRDefault="00C43036" w:rsidP="00C4303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Динамика результатов и основных сторон подготовленности.</w:t>
      </w:r>
    </w:p>
    <w:p w:rsidR="00C43036" w:rsidRPr="00ED2206" w:rsidRDefault="00C43036" w:rsidP="00C43036">
      <w:pPr>
        <w:jc w:val="both"/>
        <w:rPr>
          <w:rFonts w:ascii="Times New Roman" w:hAnsi="Times New Roman"/>
          <w:sz w:val="28"/>
          <w:szCs w:val="28"/>
        </w:rPr>
      </w:pPr>
    </w:p>
    <w:p w:rsidR="00C43036" w:rsidRDefault="00C43036" w:rsidP="00C430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2. </w:t>
      </w:r>
      <w:r w:rsidRPr="00C51FFC">
        <w:rPr>
          <w:rFonts w:ascii="Times New Roman" w:hAnsi="Times New Roman"/>
          <w:sz w:val="28"/>
          <w:szCs w:val="28"/>
        </w:rPr>
        <w:t>Новые направления контроля технической подготовленности пловцов.</w:t>
      </w:r>
    </w:p>
    <w:p w:rsidR="00C43036" w:rsidRPr="00A41D37" w:rsidRDefault="00C43036" w:rsidP="00C43036">
      <w:pPr>
        <w:numPr>
          <w:ilvl w:val="0"/>
          <w:numId w:val="9"/>
        </w:numPr>
        <w:tabs>
          <w:tab w:val="clear" w:pos="720"/>
          <w:tab w:val="num" w:pos="318"/>
        </w:tabs>
        <w:spacing w:after="0" w:line="240" w:lineRule="auto"/>
        <w:ind w:left="318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Варианты контроля технической подготовленности пловцов.</w:t>
      </w:r>
    </w:p>
    <w:p w:rsidR="00C43036" w:rsidRPr="00A41D37" w:rsidRDefault="00C43036" w:rsidP="00C43036">
      <w:pPr>
        <w:numPr>
          <w:ilvl w:val="0"/>
          <w:numId w:val="9"/>
        </w:numPr>
        <w:tabs>
          <w:tab w:val="clear" w:pos="720"/>
          <w:tab w:val="num" w:pos="318"/>
        </w:tabs>
        <w:spacing w:after="0" w:line="240" w:lineRule="auto"/>
        <w:ind w:left="318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Критерии оценки качества движений в плавании.</w:t>
      </w:r>
    </w:p>
    <w:p w:rsidR="00C43036" w:rsidRPr="00A41D37" w:rsidRDefault="00C43036" w:rsidP="00C43036">
      <w:pPr>
        <w:numPr>
          <w:ilvl w:val="0"/>
          <w:numId w:val="9"/>
        </w:numPr>
        <w:tabs>
          <w:tab w:val="num" w:pos="318"/>
        </w:tabs>
        <w:spacing w:after="0" w:line="240" w:lineRule="auto"/>
        <w:ind w:left="318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Использование новейших аппаратных устройств для анализа техники плавания.</w:t>
      </w:r>
    </w:p>
    <w:p w:rsidR="00C43036" w:rsidRPr="00C51FFC" w:rsidRDefault="00C43036" w:rsidP="00C43036">
      <w:pPr>
        <w:jc w:val="both"/>
        <w:rPr>
          <w:rFonts w:ascii="Times New Roman" w:hAnsi="Times New Roman"/>
          <w:sz w:val="28"/>
          <w:szCs w:val="28"/>
        </w:rPr>
      </w:pPr>
    </w:p>
    <w:p w:rsidR="00C43036" w:rsidRDefault="00C43036" w:rsidP="00C430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6 </w:t>
      </w:r>
    </w:p>
    <w:p w:rsidR="00C43036" w:rsidRDefault="00C43036" w:rsidP="00C430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3. </w:t>
      </w:r>
      <w:r w:rsidRPr="00FC18F3">
        <w:rPr>
          <w:rFonts w:ascii="Times New Roman" w:hAnsi="Times New Roman"/>
          <w:sz w:val="28"/>
          <w:szCs w:val="28"/>
        </w:rPr>
        <w:t>Современные научные направления исследований в плавании</w:t>
      </w:r>
    </w:p>
    <w:p w:rsidR="00C43036" w:rsidRPr="00A41D37" w:rsidRDefault="00C43036" w:rsidP="00C4303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Педагогические направления.</w:t>
      </w:r>
    </w:p>
    <w:p w:rsidR="00C43036" w:rsidRPr="00A41D37" w:rsidRDefault="00C43036" w:rsidP="00C4303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Психологические направления.</w:t>
      </w:r>
    </w:p>
    <w:p w:rsidR="00C43036" w:rsidRPr="00A41D37" w:rsidRDefault="00C43036" w:rsidP="00C4303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Биомеханические направления.</w:t>
      </w:r>
    </w:p>
    <w:p w:rsidR="00C43036" w:rsidRPr="00FC18F3" w:rsidRDefault="00C43036" w:rsidP="00C43036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Медико-биологические направления</w:t>
      </w:r>
    </w:p>
    <w:p w:rsidR="00C43036" w:rsidRDefault="00C43036" w:rsidP="00C430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4. </w:t>
      </w:r>
      <w:r w:rsidRPr="00FC18F3">
        <w:rPr>
          <w:rFonts w:ascii="Times New Roman" w:hAnsi="Times New Roman"/>
          <w:sz w:val="28"/>
          <w:szCs w:val="28"/>
        </w:rPr>
        <w:t>Экипировка элитных пловцов.</w:t>
      </w:r>
    </w:p>
    <w:p w:rsidR="00C43036" w:rsidRPr="00A41D37" w:rsidRDefault="00C43036" w:rsidP="00C4303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Основные факторы, предопределяющие использование специальных гидрокостюмов.</w:t>
      </w:r>
    </w:p>
    <w:p w:rsidR="00C43036" w:rsidRPr="00A41D37" w:rsidRDefault="00C43036" w:rsidP="00C4303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Основные критерии применения гидрокостюмов.</w:t>
      </w:r>
    </w:p>
    <w:p w:rsidR="00C43036" w:rsidRPr="00A41D37" w:rsidRDefault="00C43036" w:rsidP="00C43036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 xml:space="preserve">Технология </w:t>
      </w:r>
      <w:r w:rsidRPr="00A41D37">
        <w:rPr>
          <w:rFonts w:ascii="Times New Roman" w:hAnsi="Times New Roman"/>
          <w:bCs/>
          <w:sz w:val="28"/>
          <w:szCs w:val="28"/>
        </w:rPr>
        <w:t>FASTSKIN FSII.</w:t>
      </w:r>
    </w:p>
    <w:p w:rsidR="00C43036" w:rsidRPr="00FC18F3" w:rsidRDefault="00C43036" w:rsidP="00C430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5. </w:t>
      </w:r>
      <w:r w:rsidRPr="00FC18F3">
        <w:rPr>
          <w:rFonts w:ascii="Times New Roman" w:hAnsi="Times New Roman"/>
          <w:sz w:val="28"/>
          <w:szCs w:val="28"/>
        </w:rPr>
        <w:t xml:space="preserve">Внетренировочные факторы повышения спортивного результата. </w:t>
      </w:r>
    </w:p>
    <w:p w:rsidR="00C43036" w:rsidRPr="00CB11C5" w:rsidRDefault="00C43036" w:rsidP="00C43036">
      <w:pPr>
        <w:numPr>
          <w:ilvl w:val="0"/>
          <w:numId w:val="13"/>
        </w:numPr>
        <w:tabs>
          <w:tab w:val="clear" w:pos="108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B11C5">
        <w:rPr>
          <w:rFonts w:ascii="Times New Roman" w:hAnsi="Times New Roman"/>
          <w:bCs/>
          <w:sz w:val="28"/>
          <w:szCs w:val="28"/>
        </w:rPr>
        <w:t>Использование внетренировочных факторов повышения спортивного результата в плавании.</w:t>
      </w:r>
    </w:p>
    <w:p w:rsidR="00C43036" w:rsidRPr="00CB11C5" w:rsidRDefault="00C43036" w:rsidP="00C43036">
      <w:pPr>
        <w:widowControl w:val="0"/>
        <w:numPr>
          <w:ilvl w:val="0"/>
          <w:numId w:val="13"/>
        </w:numPr>
        <w:tabs>
          <w:tab w:val="clear" w:pos="1080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bCs/>
          <w:sz w:val="28"/>
          <w:szCs w:val="28"/>
        </w:rPr>
        <w:t>Медико-биологические средства повышения спортивного результата.</w:t>
      </w:r>
    </w:p>
    <w:p w:rsidR="00C43036" w:rsidRDefault="00C43036" w:rsidP="00C43036">
      <w:pPr>
        <w:pStyle w:val="1"/>
        <w:ind w:firstLine="708"/>
        <w:jc w:val="both"/>
        <w:rPr>
          <w:b/>
          <w:sz w:val="28"/>
          <w:szCs w:val="28"/>
        </w:rPr>
      </w:pPr>
    </w:p>
    <w:p w:rsidR="00C43036" w:rsidRDefault="00C43036" w:rsidP="00C43036">
      <w:pPr>
        <w:pStyle w:val="1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Практическая  требования к зачету</w:t>
      </w:r>
    </w:p>
    <w:p w:rsidR="00C43036" w:rsidRDefault="00C43036" w:rsidP="00C43036">
      <w:pPr>
        <w:pStyle w:val="1"/>
        <w:ind w:firstLine="708"/>
        <w:jc w:val="both"/>
        <w:rPr>
          <w:b/>
          <w:sz w:val="28"/>
          <w:szCs w:val="28"/>
        </w:rPr>
      </w:pPr>
    </w:p>
    <w:tbl>
      <w:tblPr>
        <w:tblW w:w="100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0"/>
        <w:gridCol w:w="3580"/>
        <w:gridCol w:w="2060"/>
        <w:gridCol w:w="4045"/>
      </w:tblGrid>
      <w:tr w:rsidR="00C43036" w:rsidTr="00D468F8">
        <w:tc>
          <w:tcPr>
            <w:tcW w:w="3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5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0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занятия</w:t>
            </w:r>
          </w:p>
        </w:tc>
        <w:tc>
          <w:tcPr>
            <w:tcW w:w="40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контроля</w:t>
            </w:r>
          </w:p>
        </w:tc>
      </w:tr>
      <w:tr w:rsidR="00C43036" w:rsidTr="00D468F8">
        <w:tc>
          <w:tcPr>
            <w:tcW w:w="38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58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Этапный контроль (разработка индивидуальных рекомендаций для коррекции тренировочного процесса).</w:t>
            </w:r>
          </w:p>
        </w:tc>
        <w:tc>
          <w:tcPr>
            <w:tcW w:w="206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начале и конце сезона</w:t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1.Определение изменения физического развития, общей и специальной подготовленности.</w:t>
            </w:r>
          </w:p>
          <w:p w:rsidR="00C43036" w:rsidRDefault="00C43036" w:rsidP="00D468F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2.Оценка соответствия годичных приростов с учетом индивидуальных особенностей. </w:t>
            </w:r>
          </w:p>
        </w:tc>
      </w:tr>
      <w:tr w:rsidR="00C43036" w:rsidTr="00D468F8">
        <w:tc>
          <w:tcPr>
            <w:tcW w:w="38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58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контроль (регистрация и анализ текущих изменений функционального состояния организма).</w:t>
            </w:r>
          </w:p>
        </w:tc>
        <w:tc>
          <w:tcPr>
            <w:tcW w:w="206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ежедневно, еженедельно</w:t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1.Оценка степени утомления и восстановления после предшествующих нагрузок.</w:t>
            </w:r>
          </w:p>
          <w:p w:rsidR="00C43036" w:rsidRDefault="00C43036" w:rsidP="00D468F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2.Определение готовности к выполнению запланированных тренировочных нагрузок.</w:t>
            </w:r>
          </w:p>
        </w:tc>
      </w:tr>
      <w:tr w:rsidR="00C43036" w:rsidTr="00D468F8">
        <w:tc>
          <w:tcPr>
            <w:tcW w:w="38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58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Оперативный контроль (регистрация нагрузки тренировочного упражнения серии упражнений, занятия в целом).</w:t>
            </w:r>
          </w:p>
        </w:tc>
        <w:tc>
          <w:tcPr>
            <w:tcW w:w="206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 тренировочного задания</w:t>
            </w:r>
          </w:p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 тренировочного</w:t>
            </w:r>
          </w:p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занятия.</w:t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1.Измерение частоты пульса в течении 10с. после завершения упражнения.</w:t>
            </w:r>
          </w:p>
          <w:p w:rsidR="00C43036" w:rsidRDefault="00C43036" w:rsidP="00D468F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2.Измерение частоты пульса через 10-15 мин. после окончания тренировочного занятия.</w:t>
            </w:r>
          </w:p>
        </w:tc>
      </w:tr>
      <w:tr w:rsidR="00C43036" w:rsidTr="00D468F8">
        <w:tc>
          <w:tcPr>
            <w:tcW w:w="38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58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технической подготовленности.</w:t>
            </w:r>
          </w:p>
        </w:tc>
        <w:tc>
          <w:tcPr>
            <w:tcW w:w="206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1.Компьютерный видеоанализ техники плавания.</w:t>
            </w:r>
          </w:p>
          <w:p w:rsidR="00C43036" w:rsidRDefault="00C43036" w:rsidP="00D468F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2.Тест С.М. Гордона (3х50-100 м.)</w:t>
            </w:r>
          </w:p>
          <w:p w:rsidR="00C43036" w:rsidRDefault="00C43036" w:rsidP="00D468F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3.Тест Г.Г. Турецкого (6х50).</w:t>
            </w:r>
          </w:p>
        </w:tc>
      </w:tr>
      <w:tr w:rsidR="00C43036" w:rsidTr="00D468F8">
        <w:tc>
          <w:tcPr>
            <w:tcW w:w="38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58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уровня развития выносливости.</w:t>
            </w:r>
          </w:p>
        </w:tc>
        <w:tc>
          <w:tcPr>
            <w:tcW w:w="206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Специальные тесты.</w:t>
            </w:r>
          </w:p>
        </w:tc>
      </w:tr>
      <w:tr w:rsidR="00C43036" w:rsidTr="00D468F8">
        <w:tc>
          <w:tcPr>
            <w:tcW w:w="38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58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уровня развития силы.</w:t>
            </w:r>
          </w:p>
        </w:tc>
        <w:tc>
          <w:tcPr>
            <w:tcW w:w="206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1.Определение максимальной силы при имитации гребковых движений на суше.</w:t>
            </w:r>
          </w:p>
          <w:p w:rsidR="00C43036" w:rsidRDefault="00C43036" w:rsidP="00D468F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2.Определение относительной силы.</w:t>
            </w:r>
          </w:p>
          <w:p w:rsidR="00C43036" w:rsidRDefault="00C43036" w:rsidP="00D468F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3.Определение ИССВ.</w:t>
            </w:r>
          </w:p>
          <w:p w:rsidR="00C43036" w:rsidRDefault="00C43036" w:rsidP="00D468F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4.Определение ИСВ.</w:t>
            </w:r>
          </w:p>
          <w:p w:rsidR="00C43036" w:rsidRDefault="00C43036" w:rsidP="00D468F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5.Определение взрывной силы.</w:t>
            </w:r>
          </w:p>
          <w:p w:rsidR="00C43036" w:rsidRDefault="00C43036" w:rsidP="00D468F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6.Определение силы тяги в воде.</w:t>
            </w:r>
          </w:p>
          <w:p w:rsidR="00C43036" w:rsidRDefault="00C43036" w:rsidP="00D468F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7.Определение КИСВ и К.К.</w:t>
            </w:r>
          </w:p>
        </w:tc>
      </w:tr>
      <w:tr w:rsidR="00C43036" w:rsidTr="00D468F8">
        <w:tc>
          <w:tcPr>
            <w:tcW w:w="38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58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скоростных способностей.</w:t>
            </w:r>
          </w:p>
        </w:tc>
        <w:tc>
          <w:tcPr>
            <w:tcW w:w="206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  <w:p w:rsidR="00C43036" w:rsidRDefault="00C43036" w:rsidP="00D468F8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036" w:rsidRDefault="00C43036" w:rsidP="00D468F8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036" w:rsidRDefault="00C43036" w:rsidP="00D468F8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036" w:rsidRDefault="00C43036" w:rsidP="00D468F8">
            <w:pPr>
              <w:pStyle w:val="a9"/>
              <w:jc w:val="center"/>
            </w:pPr>
          </w:p>
          <w:p w:rsidR="00C43036" w:rsidRDefault="00C43036" w:rsidP="00D468F8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fldSimple w:instr=" PAGE ">
              <w:r>
                <w:rPr>
                  <w:noProof/>
                </w:rPr>
                <w:t>23</w:t>
              </w:r>
            </w:fldSimple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1.Определение реакции на стартовый сигнал.</w:t>
            </w:r>
          </w:p>
          <w:p w:rsidR="00C43036" w:rsidRDefault="00C43036" w:rsidP="00D468F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2.Определение времени прохождения стартового отрезка.</w:t>
            </w:r>
          </w:p>
          <w:p w:rsidR="00C43036" w:rsidRDefault="00C43036" w:rsidP="00D468F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3.Оценка быстроты выполнения </w:t>
            </w:r>
          </w:p>
          <w:p w:rsidR="00C43036" w:rsidRDefault="00C43036" w:rsidP="00D468F8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43036" w:rsidRDefault="00C43036" w:rsidP="00D468F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поворотов.</w:t>
            </w:r>
          </w:p>
          <w:p w:rsidR="00C43036" w:rsidRDefault="00C43036" w:rsidP="00D468F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4.Определение максимального темпа и скорости.</w:t>
            </w:r>
          </w:p>
        </w:tc>
      </w:tr>
      <w:tr w:rsidR="00C43036" w:rsidTr="00D468F8">
        <w:tc>
          <w:tcPr>
            <w:tcW w:w="38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58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за уровнем подвижности в суставах.</w:t>
            </w:r>
          </w:p>
        </w:tc>
        <w:tc>
          <w:tcPr>
            <w:tcW w:w="206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1.Определение подвижности в плечевых суставах.</w:t>
            </w:r>
          </w:p>
          <w:p w:rsidR="00C43036" w:rsidRDefault="00C43036" w:rsidP="00D468F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2.Определение подвижности позвоночника.</w:t>
            </w:r>
          </w:p>
          <w:p w:rsidR="00C43036" w:rsidRDefault="00C43036" w:rsidP="00D468F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3.Определение подвижности в голеностопном суставе.</w:t>
            </w:r>
          </w:p>
        </w:tc>
      </w:tr>
      <w:tr w:rsidR="00C43036" w:rsidTr="00D468F8">
        <w:tc>
          <w:tcPr>
            <w:tcW w:w="38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58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 за развитием координационных способностей.</w:t>
            </w:r>
          </w:p>
        </w:tc>
        <w:tc>
          <w:tcPr>
            <w:tcW w:w="206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</w:t>
            </w:r>
          </w:p>
        </w:tc>
        <w:tc>
          <w:tcPr>
            <w:tcW w:w="404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чувства времени.</w:t>
            </w:r>
          </w:p>
        </w:tc>
      </w:tr>
    </w:tbl>
    <w:p w:rsidR="00C43036" w:rsidRDefault="00C43036" w:rsidP="00C4303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</w:p>
    <w:p w:rsidR="00C43036" w:rsidRPr="00635DB7" w:rsidRDefault="00C43036" w:rsidP="00C4303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 xml:space="preserve">  Этапный контроль</w:t>
      </w:r>
      <w:r>
        <w:rPr>
          <w:rFonts w:ascii="Times New Roman" w:hAnsi="Times New Roman"/>
          <w:sz w:val="28"/>
          <w:szCs w:val="34"/>
        </w:rPr>
        <w:t>:</w:t>
      </w:r>
    </w:p>
    <w:p w:rsidR="00C43036" w:rsidRDefault="00C43036" w:rsidP="00C43036">
      <w:pPr>
        <w:widowControl w:val="0"/>
        <w:numPr>
          <w:ilvl w:val="0"/>
          <w:numId w:val="4"/>
        </w:numPr>
        <w:tabs>
          <w:tab w:val="clear" w:pos="786"/>
          <w:tab w:val="left" w:pos="360"/>
        </w:tabs>
        <w:suppressAutoHyphens/>
        <w:spacing w:after="0" w:line="100" w:lineRule="atLeast"/>
        <w:ind w:left="36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определение изменения физического развития, общей и специальной подготовленности спортсмена;</w:t>
      </w:r>
    </w:p>
    <w:p w:rsidR="00C43036" w:rsidRDefault="00C43036" w:rsidP="00C43036">
      <w:pPr>
        <w:widowControl w:val="0"/>
        <w:numPr>
          <w:ilvl w:val="0"/>
          <w:numId w:val="4"/>
        </w:numPr>
        <w:tabs>
          <w:tab w:val="clear" w:pos="786"/>
          <w:tab w:val="left" w:pos="360"/>
        </w:tabs>
        <w:suppressAutoHyphens/>
        <w:spacing w:after="0" w:line="100" w:lineRule="atLeast"/>
        <w:ind w:left="36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оценка соответствия годичных приростов с учетом индивидуальных </w:t>
      </w:r>
      <w:r>
        <w:rPr>
          <w:rFonts w:ascii="Times New Roman" w:hAnsi="Times New Roman"/>
          <w:sz w:val="28"/>
          <w:szCs w:val="34"/>
        </w:rPr>
        <w:lastRenderedPageBreak/>
        <w:t>особенностей;</w:t>
      </w:r>
    </w:p>
    <w:p w:rsidR="00C43036" w:rsidRDefault="00C43036" w:rsidP="00C43036">
      <w:pPr>
        <w:widowControl w:val="0"/>
        <w:numPr>
          <w:ilvl w:val="0"/>
          <w:numId w:val="4"/>
        </w:numPr>
        <w:tabs>
          <w:tab w:val="clear" w:pos="786"/>
          <w:tab w:val="left" w:pos="360"/>
        </w:tabs>
        <w:suppressAutoHyphens/>
        <w:spacing w:after="0" w:line="100" w:lineRule="atLeast"/>
        <w:ind w:left="36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разработка индивидуальных рекомендаций для коррекции тренировочного процесса.</w:t>
      </w:r>
    </w:p>
    <w:p w:rsidR="00C43036" w:rsidRDefault="00C43036" w:rsidP="00C4303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Текущий контроль</w:t>
      </w:r>
    </w:p>
    <w:p w:rsidR="00C43036" w:rsidRDefault="00C43036" w:rsidP="00C4303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 Текущий контроль проводится для регистрации и анализа текущих изменений функционального состояния организма (каждодневных, еженедельных). Важнейшей его задачей является оценка степени утомления и восстановления </w:t>
      </w:r>
    </w:p>
    <w:p w:rsidR="00C43036" w:rsidRDefault="00C43036" w:rsidP="00C4303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спортсмена после предшествующих нагрузок, его готовности к выполнению запланированных тренировочных нагрузок, недопущение переутомления.</w:t>
      </w:r>
    </w:p>
    <w:p w:rsidR="00C43036" w:rsidRDefault="00C43036" w:rsidP="00C4303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   Для оценки текущего состояния пловца, степени его готовности к выполнению предстоящих нагрузок целесообразно использовать стандартизированные тесты с непредельным проплыванием короткой дистанции с регистрацией частоты сердечных сокращений (ЧСС). Чаще всего применяется проплывание дистанции 50 м с интенсивностью 90% от максимальной или 200 м в ¾ силы после стандартной разминки и отдыха. ЧСС измеряется 3 раза по 10 с: сразу после окончания, с 50 по 60 с, с 110 по 120 с восстановления. Общих нормативных значений для этого теста нет, однако при регулярной регистрации увеличение времени проплывания и замедление скорости восстановления ЧСС после нагрузки указывает на ухудшение состояния организма.</w:t>
      </w:r>
    </w:p>
    <w:p w:rsidR="00C43036" w:rsidRDefault="00C43036" w:rsidP="00C4303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  В качестве дополнительных показателей оценки текущего состояния спортсмена целесообразно использовать показатели самоконтроля-самочувствие, сон, аппетит, субъективную оценку настроения, желания</w:t>
      </w:r>
    </w:p>
    <w:p w:rsidR="00C43036" w:rsidRDefault="00C43036" w:rsidP="00C4303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тренироваться, физической работоспособности, наличие положительных и </w:t>
      </w:r>
    </w:p>
    <w:p w:rsidR="00C43036" w:rsidRDefault="00C43036" w:rsidP="00C4303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отрицательных эмоций. Важным показателем является частота пульса, измеряемая ежедневно в стандартном положении утром, после сна.</w:t>
      </w:r>
    </w:p>
    <w:p w:rsidR="00C43036" w:rsidRDefault="00C43036" w:rsidP="00C4303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</w:p>
    <w:p w:rsidR="00C43036" w:rsidRDefault="00C43036" w:rsidP="00C4303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Оперативный контроль.</w:t>
      </w:r>
    </w:p>
    <w:p w:rsidR="00C43036" w:rsidRDefault="00C43036" w:rsidP="00C4303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Оперативный контроль предназначен для регистрации нагрузки тренировочного упражнения, серии упражнений занятия в целом. В тренировке пловцов используют измерение частоты пульса в течении 10 с после завершения упражнения. Определенную информацию о «нагрузочной стоимости» тренировочного занятия можно получить, оценивая восстановление частоты пульса через 10-15 мин. после его окончания.</w:t>
      </w:r>
    </w:p>
    <w:p w:rsidR="00C43036" w:rsidRDefault="00C43036" w:rsidP="00C4303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</w:p>
    <w:p w:rsidR="00C43036" w:rsidRDefault="00C43036" w:rsidP="00C4303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Контроль технической подготовленности.</w:t>
      </w:r>
    </w:p>
    <w:p w:rsidR="00C43036" w:rsidRDefault="00C43036" w:rsidP="00C4303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lastRenderedPageBreak/>
        <w:t xml:space="preserve">  Для оценки технической подготовленности целесообразно применять компьютерный видеоанализ техники плавания, позволяющий проследить динамику кинематических показателей подводной, т.е рабочей части гребка.</w:t>
      </w:r>
    </w:p>
    <w:p w:rsidR="00C43036" w:rsidRDefault="00C43036" w:rsidP="00C4303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   При отсутствии технических средств можно оценить эффективность и экономичность гребковых движений используя тесты 3 х 50-100 м (по С.М. Гордону) или 6 х 50 м (по Г.Г. Турецкому) с увеличивающейся скоростью и </w:t>
      </w:r>
    </w:p>
    <w:p w:rsidR="00C43036" w:rsidRDefault="00C43036" w:rsidP="00C4303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регистрацией количества гребков и частоты пульса.</w:t>
      </w:r>
    </w:p>
    <w:p w:rsidR="00C43036" w:rsidRDefault="00C43036" w:rsidP="00C4303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</w:p>
    <w:p w:rsidR="00C43036" w:rsidRDefault="00C43036" w:rsidP="00C4303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Общая физическая подготовка на суше.</w:t>
      </w:r>
    </w:p>
    <w:p w:rsidR="00C43036" w:rsidRDefault="00C43036" w:rsidP="00C4303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  Общая физическая подготовка (ОФП) пловца направлена на разностороннее комплексное воздействие на организм спортсмена с учетом специфики плавания. К основным средствам ОФП относятся:</w:t>
      </w:r>
    </w:p>
    <w:p w:rsidR="00C43036" w:rsidRDefault="00C43036" w:rsidP="00C43036">
      <w:pPr>
        <w:widowControl w:val="0"/>
        <w:numPr>
          <w:ilvl w:val="0"/>
          <w:numId w:val="5"/>
        </w:numPr>
        <w:tabs>
          <w:tab w:val="clear" w:pos="720"/>
          <w:tab w:val="left" w:pos="360"/>
        </w:tabs>
        <w:suppressAutoHyphens/>
        <w:spacing w:after="0" w:line="100" w:lineRule="atLeast"/>
        <w:ind w:left="36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различные виды передвижений (ходьба, бег с различными движениями рук, ног и т.п.);</w:t>
      </w:r>
    </w:p>
    <w:p w:rsidR="00C43036" w:rsidRDefault="00C43036" w:rsidP="00C43036">
      <w:pPr>
        <w:widowControl w:val="0"/>
        <w:numPr>
          <w:ilvl w:val="0"/>
          <w:numId w:val="5"/>
        </w:numPr>
        <w:tabs>
          <w:tab w:val="clear" w:pos="720"/>
          <w:tab w:val="left" w:pos="360"/>
        </w:tabs>
        <w:suppressAutoHyphens/>
        <w:spacing w:after="0" w:line="100" w:lineRule="atLeast"/>
        <w:ind w:left="36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кроссовая подготовка;</w:t>
      </w:r>
    </w:p>
    <w:p w:rsidR="00C43036" w:rsidRDefault="00C43036" w:rsidP="00C43036">
      <w:pPr>
        <w:widowControl w:val="0"/>
        <w:numPr>
          <w:ilvl w:val="0"/>
          <w:numId w:val="5"/>
        </w:numPr>
        <w:tabs>
          <w:tab w:val="clear" w:pos="720"/>
          <w:tab w:val="left" w:pos="360"/>
        </w:tabs>
        <w:suppressAutoHyphens/>
        <w:spacing w:after="0" w:line="100" w:lineRule="atLeast"/>
        <w:ind w:left="36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Общеразвивающие и акробатические упражнения (без предметов, с партнером, в упорах  и висах);</w:t>
      </w:r>
    </w:p>
    <w:p w:rsidR="00C43036" w:rsidRDefault="00C43036" w:rsidP="00C43036">
      <w:pPr>
        <w:widowControl w:val="0"/>
        <w:numPr>
          <w:ilvl w:val="0"/>
          <w:numId w:val="5"/>
        </w:numPr>
        <w:tabs>
          <w:tab w:val="clear" w:pos="720"/>
          <w:tab w:val="left" w:pos="360"/>
        </w:tabs>
        <w:suppressAutoHyphens/>
        <w:spacing w:after="0" w:line="100" w:lineRule="atLeast"/>
        <w:ind w:left="360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подвижные и спортивные игры, эстафеты с элементами общеразвивающих движений.</w:t>
      </w:r>
    </w:p>
    <w:p w:rsidR="00C43036" w:rsidRDefault="00C43036" w:rsidP="00C4303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Контроль уровня развития выносливости.</w:t>
      </w:r>
    </w:p>
    <w:p w:rsidR="00C43036" w:rsidRDefault="00C43036" w:rsidP="00C4303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                                                                                                         Таблица 3.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800"/>
        <w:gridCol w:w="7853"/>
      </w:tblGrid>
      <w:tr w:rsidR="00C43036" w:rsidTr="00D468F8">
        <w:tc>
          <w:tcPr>
            <w:tcW w:w="18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Дистанция</w:t>
            </w:r>
          </w:p>
        </w:tc>
        <w:tc>
          <w:tcPr>
            <w:tcW w:w="7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</w:tr>
      <w:tr w:rsidR="00C43036" w:rsidTr="00D468F8"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 м</w:t>
            </w:r>
          </w:p>
        </w:tc>
        <w:tc>
          <w:tcPr>
            <w:tcW w:w="7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х 10-15 м; 2 х 25</w:t>
            </w:r>
          </w:p>
        </w:tc>
      </w:tr>
      <w:tr w:rsidR="00C43036" w:rsidTr="00D468F8"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 м</w:t>
            </w:r>
          </w:p>
        </w:tc>
        <w:tc>
          <w:tcPr>
            <w:tcW w:w="7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4-6 х 25 м; 2-4 х 50 м; 50 м+25 м+25 м; 75 м.</w:t>
            </w:r>
          </w:p>
        </w:tc>
      </w:tr>
      <w:tr w:rsidR="00C43036" w:rsidTr="00D468F8"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 м</w:t>
            </w:r>
          </w:p>
        </w:tc>
        <w:tc>
          <w:tcPr>
            <w:tcW w:w="7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8-12 х 25; 4-6 х 50 м; 100 м+ 50 м+ 50 м.</w:t>
            </w:r>
          </w:p>
        </w:tc>
      </w:tr>
      <w:tr w:rsidR="00C43036" w:rsidTr="00D468F8"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 м</w:t>
            </w:r>
          </w:p>
        </w:tc>
        <w:tc>
          <w:tcPr>
            <w:tcW w:w="7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8-12 х 50; 6-10 х 100 м; 200 м+ 100 м+ 50 м+ 50 м.</w:t>
            </w:r>
          </w:p>
        </w:tc>
      </w:tr>
      <w:tr w:rsidR="00C43036" w:rsidTr="00D468F8"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 м</w:t>
            </w:r>
          </w:p>
        </w:tc>
        <w:tc>
          <w:tcPr>
            <w:tcW w:w="7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16-20 х 50 м; 8-12 х 100 м; 4-6 х 200 м; 400м + 200 м +200 м.</w:t>
            </w:r>
          </w:p>
        </w:tc>
      </w:tr>
      <w:tr w:rsidR="00C43036" w:rsidTr="00D468F8">
        <w:tc>
          <w:tcPr>
            <w:tcW w:w="1800" w:type="dxa"/>
            <w:tcBorders>
              <w:left w:val="single" w:sz="1" w:space="0" w:color="000000"/>
              <w:bottom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 м</w:t>
            </w:r>
          </w:p>
        </w:tc>
        <w:tc>
          <w:tcPr>
            <w:tcW w:w="7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43036" w:rsidRDefault="00C43036" w:rsidP="00D468F8">
            <w:pPr>
              <w:pStyle w:val="a9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30-40 х 50 м; 15-20 х 100 м; 8-12 х 200 м; 1000 м + 300 м+ 200 м.</w:t>
            </w:r>
          </w:p>
        </w:tc>
      </w:tr>
    </w:tbl>
    <w:p w:rsidR="00C43036" w:rsidRDefault="00C43036" w:rsidP="00C4303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</w:t>
      </w:r>
    </w:p>
    <w:p w:rsidR="00C43036" w:rsidRDefault="00C43036" w:rsidP="00C4303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Упражнения представленные в табл. 3, выполняются в полную силу с небольшим отдыхом от 5 до 30 с в зависимости от длины отрезков и квалификации пловцов. Скорость плавания в тестах тесно взаимосвязяна с результатами на соревнованиях. Приближенно результат на соревнованиях может быть предсказан по скорости плавания в тестах.</w:t>
      </w:r>
    </w:p>
    <w:p w:rsidR="00C43036" w:rsidRDefault="00C43036" w:rsidP="00C43036">
      <w:pPr>
        <w:tabs>
          <w:tab w:val="left" w:pos="360"/>
        </w:tabs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    Для измерения уровня относительной выносливости (оценка умения удерживать скорость при увеличении длины дистанции) сопоставляются </w:t>
      </w:r>
      <w:r>
        <w:rPr>
          <w:rFonts w:ascii="Times New Roman" w:hAnsi="Times New Roman"/>
          <w:sz w:val="28"/>
          <w:szCs w:val="34"/>
        </w:rPr>
        <w:lastRenderedPageBreak/>
        <w:t xml:space="preserve">спортивные результаты на различных дистанциях. Если пловец показывает результаты, близкие к расчетным, то его выносливость в соответствующих </w:t>
      </w:r>
    </w:p>
    <w:p w:rsidR="00C43036" w:rsidRDefault="00C43036" w:rsidP="00C43036">
      <w:pPr>
        <w:tabs>
          <w:tab w:val="left" w:pos="360"/>
        </w:tabs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зонах дистанций находится на достаточном уровне. Заметное отставание от должных величин говорит о необходимости внесения корректив в направленность тренировочного процесса.</w:t>
      </w:r>
    </w:p>
    <w:p w:rsidR="00C43036" w:rsidRDefault="00C43036" w:rsidP="00C4303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</w:p>
    <w:p w:rsidR="00C43036" w:rsidRDefault="00C43036" w:rsidP="00C43036">
      <w:pPr>
        <w:spacing w:line="100" w:lineRule="atLeast"/>
        <w:jc w:val="center"/>
        <w:rPr>
          <w:rFonts w:ascii="Times New Roman" w:hAnsi="Times New Roman"/>
          <w:b/>
          <w:bCs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>Контроль за уровнем развития силы.</w:t>
      </w:r>
    </w:p>
    <w:p w:rsidR="00C43036" w:rsidRDefault="00C43036" w:rsidP="00C4303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Имеется пять групп показателей силовой подготовленности пловцов:</w:t>
      </w:r>
    </w:p>
    <w:p w:rsidR="00C43036" w:rsidRDefault="00C43036" w:rsidP="00C43036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after="0"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максимальная сила при имитации гребковых движений;</w:t>
      </w:r>
    </w:p>
    <w:p w:rsidR="00C43036" w:rsidRDefault="00C43036" w:rsidP="00C43036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after="0"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скоростно-силовая выносливость;</w:t>
      </w:r>
    </w:p>
    <w:p w:rsidR="00C43036" w:rsidRDefault="00C43036" w:rsidP="00C43036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after="0"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силовая выносливость;</w:t>
      </w:r>
    </w:p>
    <w:p w:rsidR="00C43036" w:rsidRDefault="00C43036" w:rsidP="00C43036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after="0"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взрывная сила;</w:t>
      </w:r>
    </w:p>
    <w:p w:rsidR="00C43036" w:rsidRDefault="00C43036" w:rsidP="00C43036">
      <w:pPr>
        <w:widowControl w:val="0"/>
        <w:numPr>
          <w:ilvl w:val="0"/>
          <w:numId w:val="6"/>
        </w:numPr>
        <w:tabs>
          <w:tab w:val="left" w:pos="360"/>
        </w:tabs>
        <w:suppressAutoHyphens/>
        <w:spacing w:after="0"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сила тяги в воде.</w:t>
      </w:r>
    </w:p>
    <w:p w:rsidR="00C43036" w:rsidRDefault="00C43036" w:rsidP="00C4303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b/>
          <w:bCs/>
          <w:sz w:val="28"/>
          <w:szCs w:val="34"/>
        </w:rPr>
        <w:t xml:space="preserve">Максимальная сила (МС) </w:t>
      </w:r>
      <w:r>
        <w:rPr>
          <w:rFonts w:ascii="Times New Roman" w:hAnsi="Times New Roman"/>
          <w:sz w:val="28"/>
          <w:szCs w:val="34"/>
        </w:rPr>
        <w:t>при имитации гребковых движений на суше измеряется в положении лежа на специальной скамье с наклоном 10-15</w:t>
      </w:r>
      <w:r>
        <w:rPr>
          <w:rFonts w:ascii="Tahoma" w:eastAsia="Lucida Sans Unicode" w:hAnsi="Tahoma" w:cs="Tahoma"/>
          <w:sz w:val="28"/>
          <w:szCs w:val="34"/>
        </w:rPr>
        <w:t>º</w:t>
      </w:r>
      <w:r>
        <w:rPr>
          <w:rFonts w:ascii="Times New Roman" w:hAnsi="Times New Roman"/>
          <w:sz w:val="28"/>
          <w:szCs w:val="34"/>
        </w:rPr>
        <w:t>. Пловец двумя руками в течении 3-5 с давит руками на лопаточки, прикрепленные шнуром к динамометру.</w:t>
      </w:r>
    </w:p>
    <w:p w:rsidR="00C43036" w:rsidRDefault="00C43036" w:rsidP="00C43036">
      <w:pPr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        Величина МС зависит от веса, квалификации и пола пловца, в меньшей степени-от специализации по длине дистанции или способу плавания. Для сравнения пловцов разного веса используют показатель относительной силы </w:t>
      </w:r>
    </w:p>
    <w:p w:rsidR="00C43036" w:rsidRDefault="00C43036" w:rsidP="00C43036">
      <w:pPr>
        <w:tabs>
          <w:tab w:val="left" w:pos="360"/>
        </w:tabs>
        <w:spacing w:line="100" w:lineRule="atLeast"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(ОС). ОС = МС / В., где В-вес тела в кг.</w:t>
      </w:r>
    </w:p>
    <w:p w:rsidR="00C43036" w:rsidRDefault="00C43036" w:rsidP="00C43036">
      <w:pPr>
        <w:spacing w:line="100" w:lineRule="atLeast"/>
        <w:jc w:val="center"/>
        <w:rPr>
          <w:rFonts w:ascii="Times New Roman" w:eastAsia="Lucida Sans Unicode" w:hAnsi="Times New Roman" w:cs="Tahoma"/>
          <w:b/>
          <w:bCs/>
          <w:sz w:val="28"/>
          <w:szCs w:val="34"/>
        </w:rPr>
      </w:pPr>
    </w:p>
    <w:p w:rsidR="00C43036" w:rsidRDefault="00C43036" w:rsidP="00C43036">
      <w:pPr>
        <w:spacing w:line="100" w:lineRule="atLeast"/>
        <w:jc w:val="center"/>
        <w:rPr>
          <w:rFonts w:ascii="Times New Roman" w:eastAsia="Lucida Sans Unicode" w:hAnsi="Times New Roman" w:cs="Tahoma"/>
          <w:b/>
          <w:bCs/>
          <w:sz w:val="28"/>
          <w:szCs w:val="34"/>
        </w:rPr>
      </w:pPr>
      <w:r>
        <w:rPr>
          <w:rFonts w:ascii="Times New Roman" w:eastAsia="Lucida Sans Unicode" w:hAnsi="Times New Roman" w:cs="Tahoma"/>
          <w:b/>
          <w:bCs/>
          <w:sz w:val="28"/>
          <w:szCs w:val="34"/>
        </w:rPr>
        <w:t>Контроль скоростных способностей.</w:t>
      </w:r>
    </w:p>
    <w:p w:rsidR="00C43036" w:rsidRDefault="00C43036" w:rsidP="00C43036">
      <w:pPr>
        <w:spacing w:line="100" w:lineRule="atLeast"/>
        <w:jc w:val="both"/>
        <w:rPr>
          <w:rFonts w:ascii="Times New Roman" w:eastAsia="Lucida Sans Unicode" w:hAnsi="Times New Roman" w:cs="Tahoma"/>
          <w:sz w:val="28"/>
          <w:szCs w:val="34"/>
        </w:rPr>
      </w:pPr>
      <w:r>
        <w:rPr>
          <w:rFonts w:ascii="Times New Roman" w:eastAsia="Lucida Sans Unicode" w:hAnsi="Times New Roman" w:cs="Tahoma"/>
          <w:sz w:val="28"/>
          <w:szCs w:val="34"/>
        </w:rPr>
        <w:t xml:space="preserve"> Скорость выполнения старта определяется по времени прохождения мерного отрезка со старта (10;15 м). При наличии специальной тензометрической стартовой тумбочки или видеоаппаратуры регистрируется время:</w:t>
      </w:r>
    </w:p>
    <w:p w:rsidR="00C43036" w:rsidRDefault="00C43036" w:rsidP="00C43036">
      <w:pPr>
        <w:widowControl w:val="0"/>
        <w:numPr>
          <w:ilvl w:val="0"/>
          <w:numId w:val="7"/>
        </w:numPr>
        <w:tabs>
          <w:tab w:val="left" w:pos="360"/>
        </w:tabs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sz w:val="28"/>
          <w:szCs w:val="34"/>
        </w:rPr>
      </w:pPr>
      <w:r>
        <w:rPr>
          <w:rFonts w:ascii="Times New Roman" w:eastAsia="Lucida Sans Unicode" w:hAnsi="Times New Roman" w:cs="Tahoma"/>
          <w:sz w:val="28"/>
          <w:szCs w:val="34"/>
        </w:rPr>
        <w:t>реакция на стартовый сигнал;</w:t>
      </w:r>
    </w:p>
    <w:p w:rsidR="00C43036" w:rsidRDefault="00C43036" w:rsidP="00C43036">
      <w:pPr>
        <w:widowControl w:val="0"/>
        <w:numPr>
          <w:ilvl w:val="0"/>
          <w:numId w:val="7"/>
        </w:numPr>
        <w:tabs>
          <w:tab w:val="left" w:pos="360"/>
        </w:tabs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sz w:val="28"/>
          <w:szCs w:val="34"/>
        </w:rPr>
      </w:pPr>
      <w:r>
        <w:rPr>
          <w:rFonts w:ascii="Times New Roman" w:eastAsia="Lucida Sans Unicode" w:hAnsi="Times New Roman" w:cs="Tahoma"/>
          <w:sz w:val="28"/>
          <w:szCs w:val="34"/>
        </w:rPr>
        <w:t>отталкивания;</w:t>
      </w:r>
    </w:p>
    <w:p w:rsidR="00C43036" w:rsidRDefault="00C43036" w:rsidP="00C43036">
      <w:pPr>
        <w:widowControl w:val="0"/>
        <w:numPr>
          <w:ilvl w:val="0"/>
          <w:numId w:val="7"/>
        </w:numPr>
        <w:tabs>
          <w:tab w:val="left" w:pos="360"/>
        </w:tabs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sz w:val="28"/>
          <w:szCs w:val="34"/>
        </w:rPr>
      </w:pPr>
      <w:r>
        <w:rPr>
          <w:rFonts w:ascii="Times New Roman" w:eastAsia="Lucida Sans Unicode" w:hAnsi="Times New Roman" w:cs="Tahoma"/>
          <w:sz w:val="28"/>
          <w:szCs w:val="34"/>
        </w:rPr>
        <w:t>время полета;</w:t>
      </w:r>
    </w:p>
    <w:p w:rsidR="00C43036" w:rsidRDefault="00C43036" w:rsidP="00C43036">
      <w:pPr>
        <w:widowControl w:val="0"/>
        <w:numPr>
          <w:ilvl w:val="0"/>
          <w:numId w:val="7"/>
        </w:numPr>
        <w:tabs>
          <w:tab w:val="left" w:pos="360"/>
        </w:tabs>
        <w:suppressAutoHyphens/>
        <w:spacing w:after="0" w:line="100" w:lineRule="atLeast"/>
        <w:jc w:val="both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>время прохождения отрезка.</w:t>
      </w:r>
    </w:p>
    <w:p w:rsidR="00C43036" w:rsidRDefault="00C43036" w:rsidP="00C43036">
      <w:pPr>
        <w:tabs>
          <w:tab w:val="left" w:pos="360"/>
        </w:tabs>
        <w:spacing w:line="100" w:lineRule="atLeast"/>
        <w:jc w:val="both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  Оценка быстроты выполнения поворотов производится регистрацией времени прохождения 7,5 м до поворотного цикла и 7,5 м после поворота. Максимальные темп и скорость определяется при плавании на отрезках 10-25 м.</w:t>
      </w:r>
    </w:p>
    <w:p w:rsidR="00C43036" w:rsidRDefault="00C43036" w:rsidP="00C43036">
      <w:pPr>
        <w:spacing w:line="100" w:lineRule="atLeast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</w:p>
    <w:p w:rsidR="00C43036" w:rsidRDefault="00C43036" w:rsidP="00C43036">
      <w:pPr>
        <w:spacing w:line="100" w:lineRule="atLeast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sz w:val="28"/>
          <w:szCs w:val="28"/>
        </w:rPr>
        <w:t>Контроль за уровнем подвижности в суставах.</w:t>
      </w:r>
    </w:p>
    <w:p w:rsidR="00C43036" w:rsidRDefault="00C43036" w:rsidP="00C43036">
      <w:pPr>
        <w:spacing w:line="100" w:lineRule="atLeast"/>
        <w:ind w:firstLine="700"/>
        <w:jc w:val="both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lastRenderedPageBreak/>
        <w:t xml:space="preserve">Для контроля за уровнем развития подвижности в суставах используют метод гониометрии, метрические методы измерения гибкости, специальные </w:t>
      </w:r>
    </w:p>
    <w:p w:rsidR="00C43036" w:rsidRDefault="00C43036" w:rsidP="00C43036">
      <w:pPr>
        <w:spacing w:line="100" w:lineRule="atLeast"/>
        <w:jc w:val="both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>активные и пассивные контрольные упражнения. Тестированию подвижности в суставах должна предшествовать тщательная разминка. Подвижность в плечевых суставах определяется по разнице между шириной плеч и шириной хвата при выкруте прямых рук за спину. Подвижность позвоночника определяется при наклоне вперед по расстоянию от края скамьи до кончиков средних пальцев опущенных вниз рук. Для определения подвижности в голеностопном суставе при сгибании пловец садится на пол, выпрямляет ноги в коленях и сгибает стопу до предела.</w:t>
      </w:r>
    </w:p>
    <w:p w:rsidR="00C43036" w:rsidRDefault="00C43036" w:rsidP="00C430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43036" w:rsidRDefault="00C43036" w:rsidP="00C430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43036" w:rsidRDefault="00C43036" w:rsidP="00C430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43036" w:rsidRDefault="00C43036" w:rsidP="00C430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C43036" w:rsidRPr="00CB11C5" w:rsidRDefault="00C43036" w:rsidP="00C43036">
      <w:pPr>
        <w:jc w:val="center"/>
        <w:rPr>
          <w:rFonts w:ascii="Times New Roman" w:hAnsi="Times New Roman"/>
          <w:b/>
          <w:sz w:val="28"/>
          <w:szCs w:val="28"/>
        </w:rPr>
      </w:pPr>
      <w:r w:rsidRPr="00CB11C5">
        <w:rPr>
          <w:rFonts w:ascii="Times New Roman" w:hAnsi="Times New Roman"/>
          <w:b/>
          <w:sz w:val="28"/>
          <w:szCs w:val="28"/>
        </w:rPr>
        <w:t>Теоретические формы контроля</w:t>
      </w:r>
    </w:p>
    <w:p w:rsidR="00C43036" w:rsidRPr="00CB11C5" w:rsidRDefault="00C43036" w:rsidP="00C43036">
      <w:pPr>
        <w:jc w:val="center"/>
        <w:rPr>
          <w:rFonts w:ascii="Times New Roman" w:hAnsi="Times New Roman"/>
          <w:b/>
          <w:sz w:val="28"/>
          <w:szCs w:val="28"/>
        </w:rPr>
      </w:pPr>
      <w:r w:rsidRPr="00CB11C5">
        <w:rPr>
          <w:rFonts w:ascii="Times New Roman" w:hAnsi="Times New Roman"/>
          <w:b/>
          <w:sz w:val="28"/>
          <w:szCs w:val="28"/>
        </w:rPr>
        <w:t>№1 Опрос</w:t>
      </w:r>
    </w:p>
    <w:p w:rsidR="00C43036" w:rsidRDefault="00C43036" w:rsidP="00C4303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Проводится по вопросам пройденной темы.</w:t>
      </w:r>
    </w:p>
    <w:p w:rsidR="00C43036" w:rsidRDefault="00C43036" w:rsidP="00C43036">
      <w:pPr>
        <w:pStyle w:val="a8"/>
        <w:widowControl/>
        <w:numPr>
          <w:ilvl w:val="0"/>
          <w:numId w:val="10"/>
        </w:numPr>
        <w:suppressAutoHyphens w:val="0"/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определение «макроцикл».</w:t>
      </w:r>
    </w:p>
    <w:p w:rsidR="00C43036" w:rsidRDefault="00C43036" w:rsidP="00C43036">
      <w:pPr>
        <w:pStyle w:val="a8"/>
        <w:widowControl/>
        <w:numPr>
          <w:ilvl w:val="0"/>
          <w:numId w:val="10"/>
        </w:numPr>
        <w:suppressAutoHyphens w:val="0"/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основные закономерности планирования макроциклов</w:t>
      </w:r>
    </w:p>
    <w:p w:rsidR="00C43036" w:rsidRDefault="00C43036" w:rsidP="00C43036">
      <w:pPr>
        <w:pStyle w:val="a8"/>
        <w:widowControl/>
        <w:numPr>
          <w:ilvl w:val="0"/>
          <w:numId w:val="10"/>
        </w:numPr>
        <w:suppressAutoHyphens w:val="0"/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Назовите типы мезоциклов.</w:t>
      </w:r>
    </w:p>
    <w:p w:rsidR="00C43036" w:rsidRDefault="00C43036" w:rsidP="00C43036">
      <w:pPr>
        <w:pStyle w:val="a8"/>
        <w:widowControl/>
        <w:numPr>
          <w:ilvl w:val="0"/>
          <w:numId w:val="10"/>
        </w:numPr>
        <w:suppressAutoHyphens w:val="0"/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виды планирования вы знаете?</w:t>
      </w:r>
    </w:p>
    <w:p w:rsidR="00C43036" w:rsidRPr="00CB11C5" w:rsidRDefault="00C43036" w:rsidP="00C43036">
      <w:pPr>
        <w:jc w:val="center"/>
        <w:rPr>
          <w:rFonts w:ascii="Times New Roman" w:hAnsi="Times New Roman"/>
          <w:b/>
          <w:sz w:val="28"/>
          <w:szCs w:val="28"/>
        </w:rPr>
      </w:pPr>
      <w:r w:rsidRPr="00CB11C5">
        <w:rPr>
          <w:rFonts w:ascii="Times New Roman" w:hAnsi="Times New Roman"/>
          <w:b/>
          <w:sz w:val="28"/>
          <w:szCs w:val="28"/>
        </w:rPr>
        <w:t>№2 Диспут</w:t>
      </w:r>
    </w:p>
    <w:p w:rsidR="00C43036" w:rsidRDefault="00C43036" w:rsidP="00C430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Определяется тема диспута по изученному материалу. В процессе диспута определяются наиболее значимые позиции определенного раздела учебной программы. Данный вид контроля способствует умению отстаивать и обосновывать свою точку зрения, опираясь на пройденный программный материал.</w:t>
      </w:r>
    </w:p>
    <w:p w:rsidR="00C43036" w:rsidRPr="00CB11C5" w:rsidRDefault="00C43036" w:rsidP="00C43036">
      <w:pPr>
        <w:jc w:val="center"/>
        <w:rPr>
          <w:rFonts w:ascii="Times New Roman" w:hAnsi="Times New Roman"/>
          <w:b/>
          <w:sz w:val="28"/>
          <w:szCs w:val="28"/>
        </w:rPr>
      </w:pPr>
      <w:r w:rsidRPr="00CB11C5">
        <w:rPr>
          <w:rFonts w:ascii="Times New Roman" w:hAnsi="Times New Roman"/>
          <w:b/>
          <w:sz w:val="28"/>
          <w:szCs w:val="28"/>
        </w:rPr>
        <w:t>№ 3 Защита реферата</w:t>
      </w:r>
    </w:p>
    <w:p w:rsidR="00C43036" w:rsidRDefault="00C43036" w:rsidP="00C4303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Зачитывается реферативная часть работ, задаются вопросы, происходит обсуждение.</w:t>
      </w:r>
    </w:p>
    <w:p w:rsidR="00C43036" w:rsidRPr="00CB11C5" w:rsidRDefault="00C43036" w:rsidP="00C43036">
      <w:pPr>
        <w:jc w:val="center"/>
        <w:rPr>
          <w:rFonts w:ascii="Times New Roman" w:hAnsi="Times New Roman"/>
          <w:b/>
          <w:sz w:val="28"/>
          <w:szCs w:val="28"/>
        </w:rPr>
      </w:pPr>
      <w:r w:rsidRPr="00CB11C5">
        <w:rPr>
          <w:rFonts w:ascii="Times New Roman" w:hAnsi="Times New Roman"/>
          <w:b/>
          <w:sz w:val="28"/>
          <w:szCs w:val="28"/>
        </w:rPr>
        <w:t>Темы рефератов</w:t>
      </w:r>
    </w:p>
    <w:p w:rsidR="00C43036" w:rsidRPr="00CB11C5" w:rsidRDefault="00C43036" w:rsidP="00C43036">
      <w:pPr>
        <w:widowControl w:val="0"/>
        <w:numPr>
          <w:ilvl w:val="0"/>
          <w:numId w:val="14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Современные проблемы в тренировке элитных пловцов.</w:t>
      </w:r>
    </w:p>
    <w:p w:rsidR="00C43036" w:rsidRPr="00CB11C5" w:rsidRDefault="00C43036" w:rsidP="00C43036">
      <w:pPr>
        <w:widowControl w:val="0"/>
        <w:numPr>
          <w:ilvl w:val="0"/>
          <w:numId w:val="14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lastRenderedPageBreak/>
        <w:t>Основные тенденции современной тренировки пловцов в стране и за рубежом</w:t>
      </w:r>
    </w:p>
    <w:p w:rsidR="00C43036" w:rsidRPr="00CB11C5" w:rsidRDefault="00C43036" w:rsidP="00C43036">
      <w:pPr>
        <w:widowControl w:val="0"/>
        <w:numPr>
          <w:ilvl w:val="0"/>
          <w:numId w:val="14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Классификация, систематика и терминология. Техника безопасности в плавании.</w:t>
      </w:r>
    </w:p>
    <w:p w:rsidR="00C43036" w:rsidRPr="00CB11C5" w:rsidRDefault="00C43036" w:rsidP="00C43036">
      <w:pPr>
        <w:widowControl w:val="0"/>
        <w:numPr>
          <w:ilvl w:val="0"/>
          <w:numId w:val="14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Развитие спортивного плавания в России и за рубежом.</w:t>
      </w:r>
    </w:p>
    <w:p w:rsidR="00C43036" w:rsidRPr="00CB11C5" w:rsidRDefault="00C43036" w:rsidP="00C43036">
      <w:pPr>
        <w:pStyle w:val="a9"/>
        <w:numPr>
          <w:ilvl w:val="0"/>
          <w:numId w:val="14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Гигиена физических упражнений и профилактика заболеваний</w:t>
      </w:r>
    </w:p>
    <w:p w:rsidR="00C43036" w:rsidRPr="00CB11C5" w:rsidRDefault="00C43036" w:rsidP="00C43036">
      <w:pPr>
        <w:pStyle w:val="a9"/>
        <w:numPr>
          <w:ilvl w:val="0"/>
          <w:numId w:val="14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Развитие специальных физических качеств.</w:t>
      </w:r>
    </w:p>
    <w:p w:rsidR="00C43036" w:rsidRPr="00CB11C5" w:rsidRDefault="00C43036" w:rsidP="00C43036">
      <w:pPr>
        <w:pStyle w:val="a9"/>
        <w:numPr>
          <w:ilvl w:val="0"/>
          <w:numId w:val="14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Влияние физических упражнений на организм человека</w:t>
      </w:r>
    </w:p>
    <w:p w:rsidR="00C43036" w:rsidRPr="00CB11C5" w:rsidRDefault="00C43036" w:rsidP="00C43036">
      <w:pPr>
        <w:pStyle w:val="a9"/>
        <w:numPr>
          <w:ilvl w:val="0"/>
          <w:numId w:val="14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Техника спортивного плавания, стартов, поворотов, передачи эстафеты.</w:t>
      </w:r>
    </w:p>
    <w:p w:rsidR="00C43036" w:rsidRPr="00CB11C5" w:rsidRDefault="00C43036" w:rsidP="00C43036">
      <w:pPr>
        <w:pStyle w:val="a9"/>
        <w:numPr>
          <w:ilvl w:val="0"/>
          <w:numId w:val="14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Правила, организация и проведение соревнований.</w:t>
      </w:r>
    </w:p>
    <w:p w:rsidR="00C43036" w:rsidRPr="00CB11C5" w:rsidRDefault="00C43036" w:rsidP="00C43036">
      <w:pPr>
        <w:pStyle w:val="a9"/>
        <w:numPr>
          <w:ilvl w:val="0"/>
          <w:numId w:val="14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Врачебный контроль и самоконтроль</w:t>
      </w:r>
    </w:p>
    <w:p w:rsidR="00C43036" w:rsidRPr="00CB11C5" w:rsidRDefault="00C43036" w:rsidP="00C43036">
      <w:pPr>
        <w:pStyle w:val="a9"/>
        <w:numPr>
          <w:ilvl w:val="0"/>
          <w:numId w:val="14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Спортивный инвентарь и оборудование</w:t>
      </w:r>
    </w:p>
    <w:p w:rsidR="00C43036" w:rsidRPr="00CB11C5" w:rsidRDefault="00C43036" w:rsidP="00C43036">
      <w:pPr>
        <w:pStyle w:val="a9"/>
        <w:numPr>
          <w:ilvl w:val="0"/>
          <w:numId w:val="14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Развитие специальной выносливости.</w:t>
      </w:r>
    </w:p>
    <w:p w:rsidR="00C43036" w:rsidRPr="00CB11C5" w:rsidRDefault="00C43036" w:rsidP="00C43036">
      <w:pPr>
        <w:pStyle w:val="a9"/>
        <w:numPr>
          <w:ilvl w:val="0"/>
          <w:numId w:val="14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Развитие скоростно-силовых качеств.</w:t>
      </w:r>
    </w:p>
    <w:p w:rsidR="00C43036" w:rsidRPr="00CB11C5" w:rsidRDefault="00C43036" w:rsidP="00C43036">
      <w:pPr>
        <w:pStyle w:val="a9"/>
        <w:numPr>
          <w:ilvl w:val="0"/>
          <w:numId w:val="14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Развитие скоростных качеств.</w:t>
      </w:r>
    </w:p>
    <w:p w:rsidR="00C43036" w:rsidRPr="00CB11C5" w:rsidRDefault="00C43036" w:rsidP="00C43036">
      <w:pPr>
        <w:widowControl w:val="0"/>
        <w:numPr>
          <w:ilvl w:val="0"/>
          <w:numId w:val="14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Первая помощь при несчастных случаях.</w:t>
      </w:r>
    </w:p>
    <w:p w:rsidR="00C43036" w:rsidRPr="00CB11C5" w:rsidRDefault="00C43036" w:rsidP="00C43036">
      <w:pPr>
        <w:widowControl w:val="0"/>
        <w:numPr>
          <w:ilvl w:val="0"/>
          <w:numId w:val="14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Специализированные спортивные сооружения для плавания</w:t>
      </w:r>
    </w:p>
    <w:p w:rsidR="00C43036" w:rsidRPr="00CB11C5" w:rsidRDefault="00C43036" w:rsidP="00C43036">
      <w:pPr>
        <w:widowControl w:val="0"/>
        <w:numPr>
          <w:ilvl w:val="0"/>
          <w:numId w:val="14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Развитие силовой выносливости</w:t>
      </w:r>
    </w:p>
    <w:p w:rsidR="00C43036" w:rsidRPr="00CB11C5" w:rsidRDefault="00C43036" w:rsidP="00C43036">
      <w:pPr>
        <w:widowControl w:val="0"/>
        <w:numPr>
          <w:ilvl w:val="0"/>
          <w:numId w:val="14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Новые тенденции планирования годового цикла подготовки пловцов групп высшего спортивного мастерства.</w:t>
      </w:r>
    </w:p>
    <w:p w:rsidR="00C43036" w:rsidRPr="00CB11C5" w:rsidRDefault="00C43036" w:rsidP="00C43036">
      <w:pPr>
        <w:widowControl w:val="0"/>
        <w:numPr>
          <w:ilvl w:val="0"/>
          <w:numId w:val="14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Новые направления контроля технической подготовленности пловцов.</w:t>
      </w:r>
    </w:p>
    <w:p w:rsidR="00C43036" w:rsidRPr="00CB11C5" w:rsidRDefault="00C43036" w:rsidP="00C43036">
      <w:pPr>
        <w:widowControl w:val="0"/>
        <w:numPr>
          <w:ilvl w:val="0"/>
          <w:numId w:val="14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Современные научные направления исследований в плавании</w:t>
      </w:r>
    </w:p>
    <w:p w:rsidR="00C43036" w:rsidRPr="00CB11C5" w:rsidRDefault="00C43036" w:rsidP="00C43036">
      <w:pPr>
        <w:widowControl w:val="0"/>
        <w:numPr>
          <w:ilvl w:val="0"/>
          <w:numId w:val="14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Экипировка элитных пловцов.</w:t>
      </w:r>
    </w:p>
    <w:p w:rsidR="00C43036" w:rsidRPr="00CB11C5" w:rsidRDefault="00C43036" w:rsidP="00C43036">
      <w:pPr>
        <w:widowControl w:val="0"/>
        <w:numPr>
          <w:ilvl w:val="0"/>
          <w:numId w:val="14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 xml:space="preserve">Внетренировочные факторы повышения спортивного результата. </w:t>
      </w:r>
    </w:p>
    <w:p w:rsidR="00C43036" w:rsidRPr="00CB11C5" w:rsidRDefault="00C43036" w:rsidP="00C43036">
      <w:pPr>
        <w:widowControl w:val="0"/>
        <w:numPr>
          <w:ilvl w:val="0"/>
          <w:numId w:val="14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B11C5">
        <w:rPr>
          <w:rFonts w:ascii="Times New Roman" w:hAnsi="Times New Roman" w:cs="Times New Roman"/>
          <w:sz w:val="28"/>
          <w:szCs w:val="28"/>
        </w:rPr>
        <w:t>Круговая тренировка при развитии физических качеств</w:t>
      </w:r>
    </w:p>
    <w:p w:rsidR="00C43036" w:rsidRPr="00CB11C5" w:rsidRDefault="00C43036" w:rsidP="00C43036">
      <w:pPr>
        <w:widowControl w:val="0"/>
        <w:numPr>
          <w:ilvl w:val="0"/>
          <w:numId w:val="14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sz w:val="28"/>
          <w:szCs w:val="28"/>
        </w:rPr>
        <w:t>Совершенствование тактико-технического мастерства</w:t>
      </w:r>
    </w:p>
    <w:p w:rsidR="00C43036" w:rsidRDefault="00C43036" w:rsidP="00C43036">
      <w:pPr>
        <w:jc w:val="both"/>
        <w:rPr>
          <w:rFonts w:ascii="Times New Roman" w:hAnsi="Times New Roman"/>
          <w:sz w:val="28"/>
          <w:szCs w:val="28"/>
        </w:rPr>
      </w:pPr>
    </w:p>
    <w:p w:rsidR="00C43036" w:rsidRPr="00CB11C5" w:rsidRDefault="00C43036" w:rsidP="00C4303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1C5">
        <w:rPr>
          <w:rFonts w:ascii="Times New Roman" w:hAnsi="Times New Roman" w:cs="Times New Roman"/>
          <w:b/>
          <w:sz w:val="28"/>
          <w:szCs w:val="28"/>
        </w:rPr>
        <w:t>Объемные требования к экзамену</w:t>
      </w:r>
    </w:p>
    <w:p w:rsidR="00C43036" w:rsidRPr="00A41D37" w:rsidRDefault="00C43036" w:rsidP="00C43036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 xml:space="preserve">Основные проблемы подготовки сборных команд страны. </w:t>
      </w:r>
    </w:p>
    <w:p w:rsidR="00C43036" w:rsidRPr="00A41D37" w:rsidRDefault="00C43036" w:rsidP="00C43036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 xml:space="preserve">Анализ динамики выступления российских пловцов на мировой арене. </w:t>
      </w:r>
    </w:p>
    <w:p w:rsidR="00C43036" w:rsidRPr="00A41D37" w:rsidRDefault="00C43036" w:rsidP="00C43036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Финансовые условия организации и проведения учебно-тренировочных сборов.</w:t>
      </w:r>
    </w:p>
    <w:p w:rsidR="00C43036" w:rsidRPr="00A41D37" w:rsidRDefault="00C43036" w:rsidP="00C43036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Взаимосвязь тренер-ученик. Положительные и отрицательные аспекты.</w:t>
      </w:r>
    </w:p>
    <w:p w:rsidR="00C43036" w:rsidRPr="00A41D37" w:rsidRDefault="00C43036" w:rsidP="00C43036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Основные факторы и концепции многолетнего планирования подготовки сборной команды России по плаванию.</w:t>
      </w:r>
    </w:p>
    <w:p w:rsidR="00C43036" w:rsidRPr="00A41D37" w:rsidRDefault="00C43036" w:rsidP="00C43036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Задачи олимпийских макроциклов и пути их решения.</w:t>
      </w:r>
    </w:p>
    <w:p w:rsidR="00C43036" w:rsidRPr="00A41D37" w:rsidRDefault="00C43036" w:rsidP="00C43036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Варианты планирования мезоциклов при подготовке сборной команды России  по плаванию.</w:t>
      </w:r>
    </w:p>
    <w:p w:rsidR="00C43036" w:rsidRPr="00A41D37" w:rsidRDefault="00C43036" w:rsidP="00C43036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Динамика результатов и основных сторон подготовленности.</w:t>
      </w:r>
    </w:p>
    <w:p w:rsidR="00C43036" w:rsidRPr="00A41D37" w:rsidRDefault="00C43036" w:rsidP="00C43036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Варианты контроля технической подготовленности пловцов.</w:t>
      </w:r>
    </w:p>
    <w:p w:rsidR="00C43036" w:rsidRPr="00A41D37" w:rsidRDefault="00C43036" w:rsidP="00C43036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Критерии оценки качества движений в плавании.</w:t>
      </w:r>
    </w:p>
    <w:p w:rsidR="00C43036" w:rsidRPr="00A41D37" w:rsidRDefault="00C43036" w:rsidP="00C43036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Использование новейших аппаратных устройств для анализа техники плавания.</w:t>
      </w:r>
    </w:p>
    <w:p w:rsidR="00C43036" w:rsidRPr="00A41D37" w:rsidRDefault="00C43036" w:rsidP="00C43036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lastRenderedPageBreak/>
        <w:t>Основные факторы, предопределяющие использование специальных гидрокостюмов.</w:t>
      </w:r>
    </w:p>
    <w:p w:rsidR="00C43036" w:rsidRPr="00A41D37" w:rsidRDefault="00C43036" w:rsidP="00C43036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>Основные критерии применения гидрокостюмов.</w:t>
      </w:r>
    </w:p>
    <w:p w:rsidR="00C43036" w:rsidRPr="00A41D37" w:rsidRDefault="00C43036" w:rsidP="00C43036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A41D37">
        <w:rPr>
          <w:rFonts w:ascii="Times New Roman" w:hAnsi="Times New Roman"/>
          <w:sz w:val="28"/>
          <w:szCs w:val="28"/>
        </w:rPr>
        <w:t xml:space="preserve">Технология </w:t>
      </w:r>
      <w:r w:rsidRPr="00A41D37">
        <w:rPr>
          <w:rFonts w:ascii="Times New Roman" w:hAnsi="Times New Roman"/>
          <w:bCs/>
          <w:sz w:val="28"/>
          <w:szCs w:val="28"/>
        </w:rPr>
        <w:t>FASTSKIN FSII.</w:t>
      </w:r>
    </w:p>
    <w:p w:rsidR="00C43036" w:rsidRPr="00FC18F3" w:rsidRDefault="00C43036" w:rsidP="00C43036">
      <w:pPr>
        <w:widowControl w:val="0"/>
        <w:numPr>
          <w:ilvl w:val="0"/>
          <w:numId w:val="15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5. </w:t>
      </w:r>
      <w:r w:rsidRPr="00FC18F3">
        <w:rPr>
          <w:rFonts w:ascii="Times New Roman" w:hAnsi="Times New Roman"/>
          <w:sz w:val="28"/>
          <w:szCs w:val="28"/>
        </w:rPr>
        <w:t xml:space="preserve">Внетренировочные факторы повышения спортивного результата. </w:t>
      </w:r>
    </w:p>
    <w:p w:rsidR="00C43036" w:rsidRPr="00CB11C5" w:rsidRDefault="00C43036" w:rsidP="00C43036">
      <w:pPr>
        <w:numPr>
          <w:ilvl w:val="0"/>
          <w:numId w:val="15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B11C5">
        <w:rPr>
          <w:rFonts w:ascii="Times New Roman" w:hAnsi="Times New Roman"/>
          <w:bCs/>
          <w:sz w:val="28"/>
          <w:szCs w:val="28"/>
        </w:rPr>
        <w:t>Использование внетренировочных факторов повышения спортивного результата в плавании.</w:t>
      </w:r>
    </w:p>
    <w:p w:rsidR="00C43036" w:rsidRPr="00CB11C5" w:rsidRDefault="00C43036" w:rsidP="00C43036">
      <w:pPr>
        <w:widowControl w:val="0"/>
        <w:numPr>
          <w:ilvl w:val="0"/>
          <w:numId w:val="15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B11C5">
        <w:rPr>
          <w:rFonts w:ascii="Times New Roman" w:hAnsi="Times New Roman"/>
          <w:bCs/>
          <w:sz w:val="28"/>
          <w:szCs w:val="28"/>
        </w:rPr>
        <w:t>Медико-биологические средства повышения спортивного результата.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меры безопасности и правила поведения в бассейне.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Предупреждение несчастных случаев и заболеваний при занятиях плаванием.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Краткая характеристика спортивных способов плавания.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термины, используемые для описания средств и методов тренировки.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История зарождения плавания как вида физических упражнений.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Первые спортивные соревнования пловцов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международных и российских соревнований.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Достижения сильнейших российских и зарубежных пловцов.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Санитарно-гигиенические требования к занятиям в бассейне.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Гигиенические требования к спортивной форме пловца.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Личная гигиена пловца.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 профилактики заболеваний.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о здоровом образе жизни.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.Методика закаливания и его значение.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о современной технике спортивных способов плавания.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Факторы, влияющие на эффективность и экономичность техники.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Рациональные варианты стартов, поворотов.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Техника передачи эстафеты.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правил соревнований к техники способов плавания, прохождения дистанции, стартов, поворотов.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snapToGrid w:val="0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Необходимость врачебного контроля и самоконтроля при занятиях спортивным плаванием.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осуществления врачебного контроля и медицинских обследований.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Противопоказания к занятиям спортивным плаванием.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Гигиена и предупреждение травм при занятиях на суше и в воде.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Первая помощь при ушибах, растяжениях, порезах и др.</w:t>
      </w:r>
    </w:p>
    <w:p w:rsidR="00C43036" w:rsidRDefault="00C43036" w:rsidP="00C43036">
      <w:pPr>
        <w:pStyle w:val="a9"/>
        <w:numPr>
          <w:ilvl w:val="0"/>
          <w:numId w:val="15"/>
        </w:numPr>
        <w:tabs>
          <w:tab w:val="clear" w:pos="720"/>
          <w:tab w:val="num" w:pos="426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первой помощи на воде.</w:t>
      </w:r>
    </w:p>
    <w:p w:rsidR="001D5688" w:rsidRPr="00C43036" w:rsidRDefault="001D5688" w:rsidP="00C43036"/>
    <w:sectPr w:rsidR="001D5688" w:rsidRPr="00C43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688" w:rsidRDefault="001D5688" w:rsidP="00E037EC">
      <w:pPr>
        <w:spacing w:after="0" w:line="240" w:lineRule="auto"/>
      </w:pPr>
      <w:r>
        <w:separator/>
      </w:r>
    </w:p>
  </w:endnote>
  <w:endnote w:type="continuationSeparator" w:id="1">
    <w:p w:rsidR="001D5688" w:rsidRDefault="001D5688" w:rsidP="00E0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688" w:rsidRDefault="001D5688" w:rsidP="00E037EC">
      <w:pPr>
        <w:spacing w:after="0" w:line="240" w:lineRule="auto"/>
      </w:pPr>
      <w:r>
        <w:separator/>
      </w:r>
    </w:p>
  </w:footnote>
  <w:footnote w:type="continuationSeparator" w:id="1">
    <w:p w:rsidR="001D5688" w:rsidRDefault="001D5688" w:rsidP="00E037EC">
      <w:pPr>
        <w:spacing w:after="0" w:line="240" w:lineRule="auto"/>
      </w:pPr>
      <w:r>
        <w:continuationSeparator/>
      </w:r>
    </w:p>
  </w:footnote>
  <w:footnote w:id="2">
    <w:p w:rsidR="00C43036" w:rsidRDefault="00C43036" w:rsidP="00C43036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113965F3"/>
    <w:multiLevelType w:val="hybridMultilevel"/>
    <w:tmpl w:val="625E3592"/>
    <w:lvl w:ilvl="0" w:tplc="9A0AF8B8">
      <w:start w:val="1"/>
      <w:numFmt w:val="decimal"/>
      <w:lvlText w:val="%1."/>
      <w:lvlJc w:val="left"/>
      <w:pPr>
        <w:tabs>
          <w:tab w:val="num" w:pos="356"/>
        </w:tabs>
        <w:ind w:left="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76"/>
        </w:tabs>
        <w:ind w:left="1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96"/>
        </w:tabs>
        <w:ind w:left="1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16"/>
        </w:tabs>
        <w:ind w:left="2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36"/>
        </w:tabs>
        <w:ind w:left="3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56"/>
        </w:tabs>
        <w:ind w:left="3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76"/>
        </w:tabs>
        <w:ind w:left="4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96"/>
        </w:tabs>
        <w:ind w:left="5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16"/>
        </w:tabs>
        <w:ind w:left="6116" w:hanging="180"/>
      </w:pPr>
    </w:lvl>
  </w:abstractNum>
  <w:abstractNum w:abstractNumId="5">
    <w:nsid w:val="181503B4"/>
    <w:multiLevelType w:val="hybridMultilevel"/>
    <w:tmpl w:val="74F076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9547D1"/>
    <w:multiLevelType w:val="hybridMultilevel"/>
    <w:tmpl w:val="C1F8E5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96E1C62"/>
    <w:multiLevelType w:val="hybridMultilevel"/>
    <w:tmpl w:val="3AAE7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D03283"/>
    <w:multiLevelType w:val="hybridMultilevel"/>
    <w:tmpl w:val="27B6CB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A44477"/>
    <w:multiLevelType w:val="hybridMultilevel"/>
    <w:tmpl w:val="CE9CB9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791BFF"/>
    <w:multiLevelType w:val="hybridMultilevel"/>
    <w:tmpl w:val="76622B9C"/>
    <w:lvl w:ilvl="0" w:tplc="0419000F">
      <w:start w:val="1"/>
      <w:numFmt w:val="decimal"/>
      <w:lvlText w:val="%1."/>
      <w:lvlJc w:val="left"/>
      <w:pPr>
        <w:tabs>
          <w:tab w:val="num" w:pos="356"/>
        </w:tabs>
        <w:ind w:left="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C41F49"/>
    <w:multiLevelType w:val="hybridMultilevel"/>
    <w:tmpl w:val="C0003CD6"/>
    <w:lvl w:ilvl="0" w:tplc="0419000D">
      <w:start w:val="1"/>
      <w:numFmt w:val="bullet"/>
      <w:lvlText w:val=""/>
      <w:lvlJc w:val="left"/>
      <w:pPr>
        <w:tabs>
          <w:tab w:val="num" w:pos="612"/>
        </w:tabs>
        <w:ind w:left="6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2">
    <w:nsid w:val="62163CBC"/>
    <w:multiLevelType w:val="hybridMultilevel"/>
    <w:tmpl w:val="6784B3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C82E51"/>
    <w:multiLevelType w:val="hybridMultilevel"/>
    <w:tmpl w:val="3D5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3C52534"/>
    <w:multiLevelType w:val="hybridMultilevel"/>
    <w:tmpl w:val="A3801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8"/>
  </w:num>
  <w:num w:numId="10">
    <w:abstractNumId w:val="14"/>
  </w:num>
  <w:num w:numId="11">
    <w:abstractNumId w:val="10"/>
  </w:num>
  <w:num w:numId="12">
    <w:abstractNumId w:val="7"/>
  </w:num>
  <w:num w:numId="13">
    <w:abstractNumId w:val="6"/>
  </w:num>
  <w:num w:numId="14">
    <w:abstractNumId w:val="5"/>
  </w:num>
  <w:num w:numId="15">
    <w:abstractNumId w:val="13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37EC"/>
    <w:rsid w:val="001D5688"/>
    <w:rsid w:val="00C43036"/>
    <w:rsid w:val="00E03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7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rsid w:val="00E037EC"/>
    <w:pPr>
      <w:widowControl w:val="0"/>
      <w:suppressAutoHyphens/>
      <w:spacing w:after="0" w:line="240" w:lineRule="auto"/>
      <w:ind w:left="709" w:hanging="349"/>
    </w:pPr>
    <w:rPr>
      <w:rFonts w:ascii="Times New Roman" w:eastAsia="Lucida Sans Unicode" w:hAnsi="Times New Roman" w:cs="Tahoma"/>
      <w:color w:val="000000"/>
      <w:sz w:val="28"/>
      <w:szCs w:val="24"/>
      <w:lang w:eastAsia="en-US" w:bidi="en-US"/>
    </w:rPr>
  </w:style>
  <w:style w:type="character" w:customStyle="1" w:styleId="a4">
    <w:name w:val="Основной текст с отступом Знак"/>
    <w:basedOn w:val="a0"/>
    <w:link w:val="a3"/>
    <w:rsid w:val="00E037EC"/>
    <w:rPr>
      <w:rFonts w:ascii="Times New Roman" w:eastAsia="Lucida Sans Unicode" w:hAnsi="Times New Roman" w:cs="Tahoma"/>
      <w:color w:val="000000"/>
      <w:sz w:val="28"/>
      <w:szCs w:val="24"/>
      <w:lang w:eastAsia="en-US" w:bidi="en-US"/>
    </w:rPr>
  </w:style>
  <w:style w:type="paragraph" w:styleId="a5">
    <w:name w:val="footnote text"/>
    <w:basedOn w:val="a"/>
    <w:link w:val="a6"/>
    <w:uiPriority w:val="99"/>
    <w:rsid w:val="00E037E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rsid w:val="00E037EC"/>
    <w:rPr>
      <w:rFonts w:ascii="Times New Roman" w:eastAsia="Calibri" w:hAnsi="Times New Roman" w:cs="Times New Roman"/>
      <w:sz w:val="20"/>
      <w:szCs w:val="20"/>
      <w:lang/>
    </w:rPr>
  </w:style>
  <w:style w:type="character" w:styleId="a7">
    <w:name w:val="footnote reference"/>
    <w:rsid w:val="00E037EC"/>
    <w:rPr>
      <w:rFonts w:cs="Times New Roman"/>
      <w:vertAlign w:val="superscript"/>
    </w:rPr>
  </w:style>
  <w:style w:type="paragraph" w:styleId="a8">
    <w:name w:val="List Paragraph"/>
    <w:basedOn w:val="a"/>
    <w:qFormat/>
    <w:rsid w:val="00C43036"/>
    <w:pPr>
      <w:widowControl w:val="0"/>
      <w:suppressAutoHyphens/>
      <w:spacing w:after="0" w:line="240" w:lineRule="auto"/>
      <w:ind w:left="720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1">
    <w:name w:val="Обычный1"/>
    <w:rsid w:val="00C4303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9">
    <w:name w:val="Содержимое таблицы"/>
    <w:basedOn w:val="a"/>
    <w:rsid w:val="00C43036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2403</Words>
  <Characters>13703</Characters>
  <Application>Microsoft Office Word</Application>
  <DocSecurity>0</DocSecurity>
  <Lines>114</Lines>
  <Paragraphs>32</Paragraphs>
  <ScaleCrop>false</ScaleCrop>
  <Company>Hewlett-Packard Company</Company>
  <LinksUpToDate>false</LinksUpToDate>
  <CharactersWithSpaces>16074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Спорт Дисциплины</cp:lastModifiedBy>
  <cp:revision>2</cp:revision>
  <dcterms:created xsi:type="dcterms:W3CDTF">2015-04-15T06:55:00Z</dcterms:created>
  <dcterms:modified xsi:type="dcterms:W3CDTF">2015-04-15T06:55:00Z</dcterms:modified>
</cp:coreProperties>
</file>