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372B" w:rsidRPr="004E0284" w:rsidRDefault="003B372B" w:rsidP="003B372B">
      <w:pPr>
        <w:framePr w:w="10637" w:h="14390" w:wrap="notBeside" w:vAnchor="text" w:hAnchor="margin" w:y="1"/>
        <w:jc w:val="center"/>
        <w:rPr>
          <w:rFonts w:ascii="Times New Roman" w:hAnsi="Times New Roman"/>
          <w:sz w:val="24"/>
          <w:szCs w:val="24"/>
        </w:rPr>
      </w:pPr>
      <w:r w:rsidRPr="004E0284">
        <w:rPr>
          <w:rFonts w:ascii="Times New Roman" w:hAnsi="Times New Roman"/>
          <w:noProof/>
          <w:sz w:val="24"/>
          <w:szCs w:val="24"/>
          <w:lang w:eastAsia="ru-RU"/>
        </w:rPr>
        <w:drawing>
          <wp:inline distT="0" distB="0" distL="0" distR="0">
            <wp:extent cx="6762115" cy="9144000"/>
            <wp:effectExtent l="19050" t="0" r="635" b="0"/>
            <wp:docPr id="1" name="Рисунок 1" descr="C:\Users\user\Desktop\сбор  49.03.01\media\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сбор  49.03.01\media\image9.jpeg"/>
                    <pic:cNvPicPr>
                      <a:picLocks noChangeAspect="1" noChangeArrowheads="1"/>
                    </pic:cNvPicPr>
                  </pic:nvPicPr>
                  <pic:blipFill>
                    <a:blip r:embed="rId7"/>
                    <a:srcRect/>
                    <a:stretch>
                      <a:fillRect/>
                    </a:stretch>
                  </pic:blipFill>
                  <pic:spPr bwMode="auto">
                    <a:xfrm>
                      <a:off x="0" y="0"/>
                      <a:ext cx="6762115" cy="9144000"/>
                    </a:xfrm>
                    <a:prstGeom prst="rect">
                      <a:avLst/>
                    </a:prstGeom>
                    <a:noFill/>
                    <a:ln w="9525">
                      <a:noFill/>
                      <a:miter lim="800000"/>
                      <a:headEnd/>
                      <a:tailEnd/>
                    </a:ln>
                  </pic:spPr>
                </pic:pic>
              </a:graphicData>
            </a:graphic>
          </wp:inline>
        </w:drawing>
      </w:r>
    </w:p>
    <w:p w:rsidR="003B372B" w:rsidRPr="004E0284" w:rsidRDefault="003B372B" w:rsidP="003B372B">
      <w:pPr>
        <w:framePr w:w="10723" w:h="8237" w:wrap="notBeside" w:vAnchor="text" w:hAnchor="margin" w:y="1"/>
        <w:jc w:val="center"/>
        <w:rPr>
          <w:rFonts w:ascii="Times New Roman" w:hAnsi="Times New Roman"/>
          <w:sz w:val="24"/>
          <w:szCs w:val="24"/>
        </w:rPr>
      </w:pPr>
    </w:p>
    <w:p w:rsidR="003B372B" w:rsidRPr="004E0284" w:rsidRDefault="003B372B" w:rsidP="004E28D8">
      <w:pPr>
        <w:pStyle w:val="a4"/>
        <w:jc w:val="center"/>
        <w:rPr>
          <w:b/>
        </w:rPr>
      </w:pPr>
    </w:p>
    <w:p w:rsidR="003B372B" w:rsidRPr="004E0284" w:rsidRDefault="003B372B" w:rsidP="004E28D8">
      <w:pPr>
        <w:pStyle w:val="a4"/>
        <w:jc w:val="center"/>
        <w:rPr>
          <w:b/>
        </w:rPr>
      </w:pPr>
    </w:p>
    <w:p w:rsidR="003B372B" w:rsidRPr="004E0284" w:rsidRDefault="003B372B" w:rsidP="004E28D8">
      <w:pPr>
        <w:pStyle w:val="a4"/>
        <w:jc w:val="center"/>
        <w:rPr>
          <w:b/>
        </w:rPr>
      </w:pPr>
    </w:p>
    <w:p w:rsidR="004E28D8" w:rsidRPr="004E0284" w:rsidRDefault="004E28D8" w:rsidP="004E28D8">
      <w:pPr>
        <w:pStyle w:val="a4"/>
        <w:jc w:val="center"/>
        <w:rPr>
          <w:b/>
        </w:rPr>
      </w:pPr>
      <w:r w:rsidRPr="004E0284">
        <w:rPr>
          <w:b/>
        </w:rPr>
        <w:t xml:space="preserve">СОДЕРЖАНИЕ              </w:t>
      </w:r>
    </w:p>
    <w:p w:rsidR="004E28D8" w:rsidRPr="004E0284" w:rsidRDefault="004E28D8" w:rsidP="004E28D8">
      <w:pPr>
        <w:pStyle w:val="a4"/>
      </w:pPr>
    </w:p>
    <w:p w:rsidR="004E28D8" w:rsidRPr="004E0284" w:rsidRDefault="004E28D8" w:rsidP="004E28D8">
      <w:pPr>
        <w:pStyle w:val="a4"/>
        <w:tabs>
          <w:tab w:val="left" w:pos="9639"/>
        </w:tabs>
      </w:pPr>
      <w:r w:rsidRPr="004E0284">
        <w:t xml:space="preserve">1. </w:t>
      </w:r>
      <w:r w:rsidRPr="004E0284">
        <w:rPr>
          <w:b/>
        </w:rPr>
        <w:t>Цели и задачи дисциплины</w:t>
      </w:r>
      <w:r w:rsidRPr="004E0284">
        <w:rPr>
          <w:b/>
        </w:rPr>
        <w:tab/>
      </w:r>
    </w:p>
    <w:p w:rsidR="004E28D8" w:rsidRPr="004E0284" w:rsidRDefault="004E28D8" w:rsidP="004E28D8">
      <w:pPr>
        <w:pStyle w:val="a4"/>
        <w:tabs>
          <w:tab w:val="left" w:pos="9639"/>
        </w:tabs>
      </w:pPr>
      <w:r w:rsidRPr="004E0284">
        <w:t xml:space="preserve">1.1. </w:t>
      </w:r>
      <w:r w:rsidRPr="004E0284">
        <w:rPr>
          <w:b/>
        </w:rPr>
        <w:t>Цель дисциплины</w:t>
      </w:r>
      <w:r w:rsidRPr="004E0284">
        <w:rPr>
          <w:b/>
        </w:rPr>
        <w:tab/>
      </w:r>
    </w:p>
    <w:p w:rsidR="004E28D8" w:rsidRPr="004E0284" w:rsidRDefault="004E28D8" w:rsidP="004E28D8">
      <w:pPr>
        <w:pStyle w:val="a4"/>
        <w:tabs>
          <w:tab w:val="left" w:pos="9639"/>
        </w:tabs>
      </w:pPr>
      <w:r w:rsidRPr="004E0284">
        <w:t xml:space="preserve">1.2. </w:t>
      </w:r>
      <w:r w:rsidRPr="004E0284">
        <w:rPr>
          <w:b/>
        </w:rPr>
        <w:t>Задачи</w:t>
      </w:r>
      <w:r w:rsidRPr="004E0284">
        <w:rPr>
          <w:b/>
        </w:rPr>
        <w:tab/>
      </w:r>
    </w:p>
    <w:p w:rsidR="004E28D8" w:rsidRPr="004E0284" w:rsidRDefault="004E28D8" w:rsidP="004E28D8">
      <w:pPr>
        <w:pStyle w:val="a4"/>
        <w:tabs>
          <w:tab w:val="left" w:pos="9639"/>
        </w:tabs>
        <w:rPr>
          <w:b/>
        </w:rPr>
      </w:pPr>
      <w:r w:rsidRPr="004E0284">
        <w:rPr>
          <w:b/>
        </w:rPr>
        <w:t>2. Мес</w:t>
      </w:r>
      <w:r w:rsidR="00D203D0">
        <w:rPr>
          <w:b/>
        </w:rPr>
        <w:t>то дисциплины в структуре ООП В</w:t>
      </w:r>
      <w:r w:rsidRPr="004E0284">
        <w:rPr>
          <w:b/>
        </w:rPr>
        <w:t>О</w:t>
      </w:r>
      <w:r w:rsidRPr="004E0284">
        <w:rPr>
          <w:b/>
        </w:rPr>
        <w:tab/>
      </w:r>
    </w:p>
    <w:p w:rsidR="004E28D8" w:rsidRPr="004E0284" w:rsidRDefault="004E28D8" w:rsidP="004E28D8">
      <w:pPr>
        <w:pStyle w:val="a4"/>
        <w:tabs>
          <w:tab w:val="left" w:pos="9639"/>
        </w:tabs>
      </w:pPr>
      <w:r w:rsidRPr="004E0284">
        <w:rPr>
          <w:b/>
        </w:rPr>
        <w:t>3.</w:t>
      </w:r>
      <w:r w:rsidRPr="004E0284">
        <w:t xml:space="preserve"> </w:t>
      </w:r>
      <w:r w:rsidRPr="004E0284">
        <w:rPr>
          <w:b/>
        </w:rPr>
        <w:t>Компетенции студента, формируемые в результате освоения дисциплины</w:t>
      </w:r>
      <w:r w:rsidRPr="004E0284">
        <w:rPr>
          <w:b/>
        </w:rPr>
        <w:tab/>
      </w:r>
    </w:p>
    <w:p w:rsidR="004E28D8" w:rsidRPr="004E0284" w:rsidRDefault="004E28D8" w:rsidP="004E28D8">
      <w:pPr>
        <w:pStyle w:val="a4"/>
        <w:tabs>
          <w:tab w:val="left" w:pos="9639"/>
        </w:tabs>
      </w:pPr>
      <w:r w:rsidRPr="004E0284">
        <w:rPr>
          <w:b/>
        </w:rPr>
        <w:t>4. Структура и содержание дисциплины</w:t>
      </w:r>
      <w:r w:rsidRPr="004E0284">
        <w:rPr>
          <w:b/>
        </w:rPr>
        <w:tab/>
      </w:r>
    </w:p>
    <w:p w:rsidR="004E28D8" w:rsidRPr="004E0284" w:rsidRDefault="004E28D8" w:rsidP="004E28D8">
      <w:pPr>
        <w:pStyle w:val="a4"/>
        <w:tabs>
          <w:tab w:val="left" w:pos="9639"/>
        </w:tabs>
        <w:rPr>
          <w:color w:val="000000"/>
        </w:rPr>
      </w:pPr>
      <w:r w:rsidRPr="004E0284">
        <w:rPr>
          <w:b/>
        </w:rPr>
        <w:t>4.1. Структура дисциплины</w:t>
      </w:r>
      <w:r w:rsidRPr="004E0284">
        <w:rPr>
          <w:b/>
        </w:rPr>
        <w:tab/>
      </w:r>
    </w:p>
    <w:p w:rsidR="004E28D8" w:rsidRPr="004E0284" w:rsidRDefault="004E28D8" w:rsidP="004E28D8">
      <w:pPr>
        <w:pStyle w:val="a4"/>
        <w:tabs>
          <w:tab w:val="left" w:pos="9639"/>
        </w:tabs>
        <w:rPr>
          <w:b/>
        </w:rPr>
      </w:pPr>
      <w:r w:rsidRPr="004E0284">
        <w:rPr>
          <w:b/>
        </w:rPr>
        <w:t xml:space="preserve">          4.2. Матрица формируемых дисциплиной компетенций.</w:t>
      </w:r>
      <w:r w:rsidRPr="004E0284">
        <w:rPr>
          <w:b/>
        </w:rPr>
        <w:tab/>
      </w:r>
    </w:p>
    <w:p w:rsidR="004E28D8" w:rsidRPr="004E0284" w:rsidRDefault="004E28D8" w:rsidP="004E28D8">
      <w:pPr>
        <w:pStyle w:val="a4"/>
        <w:tabs>
          <w:tab w:val="left" w:pos="9639"/>
        </w:tabs>
        <w:rPr>
          <w:b/>
        </w:rPr>
      </w:pPr>
      <w:r w:rsidRPr="004E0284">
        <w:rPr>
          <w:b/>
        </w:rPr>
        <w:t xml:space="preserve">          4.3. Содержание дисциплины</w:t>
      </w:r>
      <w:r w:rsidRPr="004E0284">
        <w:rPr>
          <w:b/>
        </w:rPr>
        <w:tab/>
      </w:r>
    </w:p>
    <w:p w:rsidR="004E28D8" w:rsidRPr="004E0284" w:rsidRDefault="004E28D8" w:rsidP="004E28D8">
      <w:pPr>
        <w:pStyle w:val="a4"/>
        <w:tabs>
          <w:tab w:val="left" w:pos="9639"/>
        </w:tabs>
        <w:rPr>
          <w:b/>
        </w:rPr>
      </w:pPr>
      <w:r w:rsidRPr="004E0284">
        <w:rPr>
          <w:b/>
        </w:rPr>
        <w:t xml:space="preserve">          4.4. Содержание самостоятельной работы и формы ее контроля</w:t>
      </w:r>
      <w:r w:rsidRPr="004E0284">
        <w:rPr>
          <w:b/>
        </w:rPr>
        <w:tab/>
      </w:r>
    </w:p>
    <w:p w:rsidR="004E28D8" w:rsidRPr="004E0284" w:rsidRDefault="004E28D8" w:rsidP="004E28D8">
      <w:pPr>
        <w:pStyle w:val="a4"/>
        <w:rPr>
          <w:color w:val="FF0000"/>
        </w:rPr>
      </w:pPr>
      <w:r w:rsidRPr="004E0284">
        <w:rPr>
          <w:b/>
        </w:rPr>
        <w:t xml:space="preserve">          4.5. Содержательно-логические взаимосвязи дисциплины</w:t>
      </w:r>
      <w:r w:rsidRPr="004E0284">
        <w:rPr>
          <w:color w:val="FF0000"/>
        </w:rPr>
        <w:t xml:space="preserve"> </w:t>
      </w:r>
    </w:p>
    <w:p w:rsidR="004E28D8" w:rsidRPr="004E0284" w:rsidRDefault="004E28D8" w:rsidP="004E28D8">
      <w:pPr>
        <w:pStyle w:val="a4"/>
        <w:tabs>
          <w:tab w:val="left" w:pos="9639"/>
        </w:tabs>
        <w:ind w:hanging="11"/>
        <w:rPr>
          <w:b/>
        </w:rPr>
      </w:pPr>
      <w:r w:rsidRPr="004E0284">
        <w:rPr>
          <w:b/>
        </w:rPr>
        <w:t xml:space="preserve">          «Настольный теннис» с последующими        </w:t>
      </w:r>
    </w:p>
    <w:p w:rsidR="004E28D8" w:rsidRPr="004E0284" w:rsidRDefault="004E28D8" w:rsidP="004E28D8">
      <w:pPr>
        <w:pStyle w:val="a4"/>
        <w:tabs>
          <w:tab w:val="left" w:pos="9639"/>
        </w:tabs>
        <w:ind w:hanging="11"/>
      </w:pPr>
      <w:r w:rsidRPr="004E0284">
        <w:rPr>
          <w:b/>
        </w:rPr>
        <w:t xml:space="preserve">             дисциплинами</w:t>
      </w:r>
      <w:r w:rsidRPr="004E0284">
        <w:rPr>
          <w:b/>
        </w:rPr>
        <w:tab/>
      </w:r>
    </w:p>
    <w:p w:rsidR="004E28D8" w:rsidRPr="004E0284" w:rsidRDefault="004E28D8" w:rsidP="004E28D8">
      <w:pPr>
        <w:pStyle w:val="a4"/>
        <w:tabs>
          <w:tab w:val="left" w:pos="9639"/>
        </w:tabs>
        <w:rPr>
          <w:b/>
        </w:rPr>
      </w:pPr>
      <w:r w:rsidRPr="004E0284">
        <w:rPr>
          <w:b/>
        </w:rPr>
        <w:t>5.</w:t>
      </w:r>
      <w:r w:rsidRPr="004E0284">
        <w:t xml:space="preserve"> </w:t>
      </w:r>
      <w:r w:rsidRPr="004E0284">
        <w:rPr>
          <w:b/>
        </w:rPr>
        <w:t>Образовательные технологии</w:t>
      </w:r>
      <w:r w:rsidRPr="004E0284">
        <w:rPr>
          <w:b/>
        </w:rPr>
        <w:tab/>
      </w:r>
    </w:p>
    <w:p w:rsidR="004E28D8" w:rsidRPr="004E0284" w:rsidRDefault="004E28D8" w:rsidP="004E28D8">
      <w:pPr>
        <w:pStyle w:val="a4"/>
        <w:tabs>
          <w:tab w:val="left" w:pos="9639"/>
        </w:tabs>
      </w:pPr>
      <w:r w:rsidRPr="004E0284">
        <w:rPr>
          <w:b/>
        </w:rPr>
        <w:t>6. Оценочные средства для текущего контроля успеваемости, промежуточной аттестации по итогам освоения дисциплины</w:t>
      </w:r>
      <w:r w:rsidRPr="004E0284">
        <w:rPr>
          <w:b/>
        </w:rPr>
        <w:tab/>
      </w:r>
    </w:p>
    <w:p w:rsidR="004E28D8" w:rsidRPr="004E0284" w:rsidRDefault="004E28D8" w:rsidP="004E28D8">
      <w:pPr>
        <w:pStyle w:val="a4"/>
        <w:rPr>
          <w:b/>
        </w:rPr>
      </w:pPr>
      <w:r w:rsidRPr="004E0284">
        <w:rPr>
          <w:b/>
        </w:rPr>
        <w:t xml:space="preserve">7. Учебно-методическое и информационное обеспечение </w:t>
      </w:r>
    </w:p>
    <w:p w:rsidR="004E28D8" w:rsidRPr="004E0284" w:rsidRDefault="00D203D0" w:rsidP="004E28D8">
      <w:pPr>
        <w:pStyle w:val="a4"/>
        <w:tabs>
          <w:tab w:val="left" w:pos="9639"/>
        </w:tabs>
        <w:rPr>
          <w:b/>
        </w:rPr>
      </w:pPr>
      <w:r>
        <w:rPr>
          <w:b/>
        </w:rPr>
        <w:t>дисциплины</w:t>
      </w:r>
      <w:r w:rsidR="004E28D8" w:rsidRPr="004E0284">
        <w:rPr>
          <w:b/>
        </w:rPr>
        <w:t>.</w:t>
      </w:r>
      <w:r w:rsidR="004E28D8" w:rsidRPr="004E0284">
        <w:rPr>
          <w:b/>
        </w:rPr>
        <w:tab/>
      </w:r>
    </w:p>
    <w:p w:rsidR="004E28D8" w:rsidRPr="004E0284" w:rsidRDefault="004E28D8" w:rsidP="004E28D8">
      <w:pPr>
        <w:pStyle w:val="a4"/>
        <w:tabs>
          <w:tab w:val="left" w:pos="9639"/>
        </w:tabs>
        <w:rPr>
          <w:b/>
        </w:rPr>
      </w:pPr>
      <w:r w:rsidRPr="004E0284">
        <w:rPr>
          <w:b/>
        </w:rPr>
        <w:t>8. Материально – техническое обеспечение дисциплины</w:t>
      </w:r>
      <w:r w:rsidRPr="004E0284">
        <w:rPr>
          <w:b/>
        </w:rPr>
        <w:tab/>
      </w:r>
    </w:p>
    <w:p w:rsidR="004E28D8" w:rsidRPr="004E0284" w:rsidRDefault="004E28D8" w:rsidP="004E28D8">
      <w:pPr>
        <w:pStyle w:val="a4"/>
      </w:pPr>
    </w:p>
    <w:p w:rsidR="004E28D8" w:rsidRPr="004E0284" w:rsidRDefault="004E28D8" w:rsidP="004E28D8">
      <w:pPr>
        <w:pStyle w:val="a4"/>
      </w:pPr>
    </w:p>
    <w:p w:rsidR="004E28D8" w:rsidRPr="004E0284" w:rsidRDefault="004E28D8" w:rsidP="004E28D8">
      <w:pPr>
        <w:pStyle w:val="a4"/>
      </w:pPr>
    </w:p>
    <w:p w:rsidR="004E28D8" w:rsidRPr="004E0284" w:rsidRDefault="004E28D8" w:rsidP="004E28D8">
      <w:pPr>
        <w:pStyle w:val="a4"/>
      </w:pPr>
    </w:p>
    <w:p w:rsidR="004E28D8" w:rsidRPr="004E0284" w:rsidRDefault="004E28D8" w:rsidP="004E28D8">
      <w:pPr>
        <w:pStyle w:val="a4"/>
      </w:pPr>
    </w:p>
    <w:p w:rsidR="004E28D8" w:rsidRPr="004E0284" w:rsidRDefault="004E28D8" w:rsidP="004E28D8">
      <w:pPr>
        <w:pStyle w:val="a4"/>
      </w:pPr>
    </w:p>
    <w:p w:rsidR="004E28D8" w:rsidRPr="004E0284" w:rsidRDefault="004E28D8" w:rsidP="004E28D8">
      <w:pPr>
        <w:pStyle w:val="a4"/>
      </w:pPr>
    </w:p>
    <w:p w:rsidR="004E28D8" w:rsidRPr="004E0284" w:rsidRDefault="004E28D8" w:rsidP="004E28D8">
      <w:pPr>
        <w:pStyle w:val="a4"/>
      </w:pPr>
    </w:p>
    <w:p w:rsidR="004E28D8" w:rsidRPr="004E0284" w:rsidRDefault="004E28D8" w:rsidP="004E28D8">
      <w:pPr>
        <w:pStyle w:val="a4"/>
      </w:pPr>
    </w:p>
    <w:p w:rsidR="004E28D8" w:rsidRPr="004E0284" w:rsidRDefault="004E28D8" w:rsidP="004E28D8">
      <w:pPr>
        <w:pStyle w:val="a4"/>
      </w:pPr>
    </w:p>
    <w:p w:rsidR="003B372B" w:rsidRPr="004E0284" w:rsidRDefault="003B372B" w:rsidP="004E28D8">
      <w:pPr>
        <w:pStyle w:val="a4"/>
      </w:pPr>
    </w:p>
    <w:p w:rsidR="003B372B" w:rsidRPr="004E0284" w:rsidRDefault="003B372B" w:rsidP="004E28D8">
      <w:pPr>
        <w:pStyle w:val="a4"/>
      </w:pPr>
    </w:p>
    <w:p w:rsidR="004E28D8" w:rsidRPr="004E0284" w:rsidRDefault="004E28D8" w:rsidP="004E28D8">
      <w:pPr>
        <w:pStyle w:val="a4"/>
      </w:pPr>
    </w:p>
    <w:p w:rsidR="004E28D8" w:rsidRPr="004E0284" w:rsidRDefault="004E28D8" w:rsidP="004E28D8">
      <w:pPr>
        <w:pStyle w:val="a4"/>
      </w:pPr>
    </w:p>
    <w:p w:rsidR="004E28D8" w:rsidRPr="004E0284" w:rsidRDefault="004E28D8" w:rsidP="004E28D8">
      <w:pPr>
        <w:pStyle w:val="a4"/>
      </w:pPr>
    </w:p>
    <w:p w:rsidR="004E28D8" w:rsidRPr="004E0284" w:rsidRDefault="004E28D8" w:rsidP="004E28D8">
      <w:pPr>
        <w:pStyle w:val="a4"/>
      </w:pPr>
    </w:p>
    <w:p w:rsidR="004E28D8" w:rsidRPr="004E0284" w:rsidRDefault="004E28D8" w:rsidP="004E28D8">
      <w:pPr>
        <w:pStyle w:val="a4"/>
      </w:pPr>
    </w:p>
    <w:p w:rsidR="004E28D8" w:rsidRPr="00067BEA" w:rsidRDefault="004E28D8" w:rsidP="004E28D8">
      <w:pPr>
        <w:pStyle w:val="a4"/>
      </w:pPr>
    </w:p>
    <w:p w:rsidR="00D203D0" w:rsidRPr="00067BEA" w:rsidRDefault="00D203D0" w:rsidP="004E28D8">
      <w:pPr>
        <w:pStyle w:val="a4"/>
      </w:pPr>
    </w:p>
    <w:p w:rsidR="00D203D0" w:rsidRPr="00067BEA" w:rsidRDefault="00D203D0" w:rsidP="004E28D8">
      <w:pPr>
        <w:pStyle w:val="a4"/>
      </w:pPr>
    </w:p>
    <w:p w:rsidR="00D203D0" w:rsidRPr="00067BEA" w:rsidRDefault="00D203D0" w:rsidP="004E28D8">
      <w:pPr>
        <w:pStyle w:val="a4"/>
      </w:pPr>
    </w:p>
    <w:p w:rsidR="00D203D0" w:rsidRPr="00067BEA" w:rsidRDefault="00D203D0" w:rsidP="004E28D8">
      <w:pPr>
        <w:pStyle w:val="a4"/>
      </w:pPr>
    </w:p>
    <w:p w:rsidR="00D203D0" w:rsidRPr="00067BEA" w:rsidRDefault="00D203D0" w:rsidP="004E28D8">
      <w:pPr>
        <w:pStyle w:val="a4"/>
      </w:pPr>
    </w:p>
    <w:p w:rsidR="00D203D0" w:rsidRPr="00067BEA" w:rsidRDefault="00D203D0" w:rsidP="004E28D8">
      <w:pPr>
        <w:pStyle w:val="a4"/>
      </w:pPr>
    </w:p>
    <w:p w:rsidR="00D203D0" w:rsidRPr="00067BEA" w:rsidRDefault="00D203D0" w:rsidP="004E28D8">
      <w:pPr>
        <w:pStyle w:val="a4"/>
      </w:pPr>
    </w:p>
    <w:p w:rsidR="00D203D0" w:rsidRPr="00067BEA" w:rsidRDefault="00D203D0" w:rsidP="004E28D8">
      <w:pPr>
        <w:pStyle w:val="a4"/>
      </w:pPr>
    </w:p>
    <w:p w:rsidR="00D203D0" w:rsidRPr="00067BEA" w:rsidRDefault="00D203D0" w:rsidP="004E28D8">
      <w:pPr>
        <w:pStyle w:val="a4"/>
      </w:pPr>
    </w:p>
    <w:p w:rsidR="004E28D8" w:rsidRPr="004E0284" w:rsidRDefault="004E28D8" w:rsidP="004E28D8">
      <w:pPr>
        <w:pStyle w:val="a4"/>
      </w:pPr>
    </w:p>
    <w:p w:rsidR="004E28D8" w:rsidRPr="004E0284" w:rsidRDefault="004E28D8" w:rsidP="004E28D8">
      <w:pPr>
        <w:pStyle w:val="a4"/>
      </w:pPr>
    </w:p>
    <w:p w:rsidR="004E28D8" w:rsidRPr="004E0284" w:rsidRDefault="004E28D8" w:rsidP="004E28D8">
      <w:pPr>
        <w:spacing w:after="0" w:line="360" w:lineRule="auto"/>
        <w:ind w:right="-1" w:firstLine="709"/>
        <w:rPr>
          <w:rFonts w:ascii="Times New Roman" w:hAnsi="Times New Roman"/>
          <w:sz w:val="24"/>
          <w:szCs w:val="24"/>
        </w:rPr>
      </w:pPr>
      <w:r w:rsidRPr="004E0284">
        <w:rPr>
          <w:rFonts w:ascii="Times New Roman" w:hAnsi="Times New Roman"/>
          <w:sz w:val="24"/>
          <w:szCs w:val="24"/>
        </w:rPr>
        <w:t xml:space="preserve">1. </w:t>
      </w:r>
      <w:r w:rsidRPr="004E0284">
        <w:rPr>
          <w:rFonts w:ascii="Times New Roman" w:hAnsi="Times New Roman"/>
          <w:b/>
          <w:sz w:val="24"/>
          <w:szCs w:val="24"/>
        </w:rPr>
        <w:t>Цели и задачи дисциплины</w:t>
      </w:r>
    </w:p>
    <w:p w:rsidR="004E28D8" w:rsidRPr="004E0284" w:rsidRDefault="004E28D8" w:rsidP="004E28D8">
      <w:pPr>
        <w:spacing w:after="0" w:line="360" w:lineRule="auto"/>
        <w:ind w:firstLine="709"/>
        <w:jc w:val="both"/>
        <w:rPr>
          <w:rFonts w:ascii="Times New Roman" w:hAnsi="Times New Roman"/>
          <w:sz w:val="24"/>
          <w:szCs w:val="24"/>
        </w:rPr>
      </w:pPr>
      <w:r w:rsidRPr="004E0284">
        <w:rPr>
          <w:rFonts w:ascii="Times New Roman" w:hAnsi="Times New Roman"/>
          <w:sz w:val="24"/>
          <w:szCs w:val="24"/>
        </w:rPr>
        <w:t xml:space="preserve">1.1. </w:t>
      </w:r>
      <w:r w:rsidRPr="004E0284">
        <w:rPr>
          <w:rFonts w:ascii="Times New Roman" w:hAnsi="Times New Roman"/>
          <w:b/>
          <w:sz w:val="24"/>
          <w:szCs w:val="24"/>
        </w:rPr>
        <w:t>Целью</w:t>
      </w:r>
      <w:r w:rsidRPr="004E0284">
        <w:rPr>
          <w:rFonts w:ascii="Times New Roman" w:hAnsi="Times New Roman"/>
          <w:sz w:val="24"/>
          <w:szCs w:val="24"/>
        </w:rPr>
        <w:t xml:space="preserve"> освоения учебной дисциплины «Настольный теннис»</w:t>
      </w:r>
      <w:r w:rsidRPr="004E0284">
        <w:rPr>
          <w:rFonts w:ascii="Times New Roman" w:hAnsi="Times New Roman"/>
          <w:b/>
          <w:sz w:val="24"/>
          <w:szCs w:val="24"/>
        </w:rPr>
        <w:t xml:space="preserve"> </w:t>
      </w:r>
      <w:r w:rsidRPr="004E0284">
        <w:rPr>
          <w:rFonts w:ascii="Times New Roman" w:hAnsi="Times New Roman"/>
          <w:sz w:val="24"/>
          <w:szCs w:val="24"/>
        </w:rPr>
        <w:t>студентами 4 курса является формирование физической культуры личности и способности направленного использования разнообразных средств настольного тенниса и бадминтона для сохранения и укрепления здоровья, психофизической подготовки и самоподготовки к будущей жизни и профессиональной деятельности</w:t>
      </w:r>
      <w:r w:rsidRPr="004E0284">
        <w:rPr>
          <w:rFonts w:ascii="Times New Roman" w:hAnsi="Times New Roman"/>
          <w:color w:val="000000"/>
          <w:sz w:val="24"/>
          <w:szCs w:val="24"/>
        </w:rPr>
        <w:t xml:space="preserve">. </w:t>
      </w:r>
      <w:r w:rsidRPr="004E0284">
        <w:rPr>
          <w:rFonts w:ascii="Times New Roman" w:hAnsi="Times New Roman"/>
          <w:sz w:val="24"/>
          <w:szCs w:val="24"/>
        </w:rPr>
        <w:t xml:space="preserve"> </w:t>
      </w:r>
    </w:p>
    <w:p w:rsidR="004E28D8" w:rsidRPr="004E0284" w:rsidRDefault="004E28D8" w:rsidP="004E28D8">
      <w:pPr>
        <w:spacing w:after="0" w:line="360" w:lineRule="auto"/>
        <w:ind w:firstLine="709"/>
        <w:jc w:val="both"/>
        <w:rPr>
          <w:rFonts w:ascii="Times New Roman" w:hAnsi="Times New Roman"/>
          <w:sz w:val="24"/>
          <w:szCs w:val="24"/>
        </w:rPr>
      </w:pPr>
      <w:r w:rsidRPr="004E0284">
        <w:rPr>
          <w:rFonts w:ascii="Times New Roman" w:hAnsi="Times New Roman"/>
          <w:sz w:val="24"/>
          <w:szCs w:val="24"/>
        </w:rPr>
        <w:t>1.2. Для реализации поставленной цели в процессе освоения учебной дисциплины «Настольный теннис, бадминтон»</w:t>
      </w:r>
      <w:r w:rsidRPr="004E0284">
        <w:rPr>
          <w:rFonts w:ascii="Times New Roman" w:hAnsi="Times New Roman"/>
          <w:b/>
          <w:sz w:val="24"/>
          <w:szCs w:val="24"/>
        </w:rPr>
        <w:t xml:space="preserve"> </w:t>
      </w:r>
      <w:r w:rsidRPr="004E0284">
        <w:rPr>
          <w:rFonts w:ascii="Times New Roman" w:hAnsi="Times New Roman"/>
          <w:sz w:val="24"/>
          <w:szCs w:val="24"/>
        </w:rPr>
        <w:t xml:space="preserve">решаются следующие </w:t>
      </w:r>
      <w:r w:rsidRPr="004E0284">
        <w:rPr>
          <w:rFonts w:ascii="Times New Roman" w:hAnsi="Times New Roman"/>
          <w:b/>
          <w:sz w:val="24"/>
          <w:szCs w:val="24"/>
        </w:rPr>
        <w:t>задачи</w:t>
      </w:r>
      <w:r w:rsidRPr="004E0284">
        <w:rPr>
          <w:rFonts w:ascii="Times New Roman" w:hAnsi="Times New Roman"/>
          <w:sz w:val="24"/>
          <w:szCs w:val="24"/>
        </w:rPr>
        <w:t>:</w:t>
      </w:r>
    </w:p>
    <w:p w:rsidR="004E28D8" w:rsidRPr="004E0284" w:rsidRDefault="004E28D8" w:rsidP="004E28D8">
      <w:pPr>
        <w:spacing w:after="0" w:line="360" w:lineRule="auto"/>
        <w:ind w:firstLine="709"/>
        <w:jc w:val="both"/>
        <w:rPr>
          <w:rFonts w:ascii="Times New Roman" w:hAnsi="Times New Roman"/>
          <w:sz w:val="24"/>
          <w:szCs w:val="24"/>
        </w:rPr>
      </w:pPr>
      <w:r w:rsidRPr="004E0284">
        <w:rPr>
          <w:rFonts w:ascii="Times New Roman" w:hAnsi="Times New Roman"/>
          <w:sz w:val="24"/>
          <w:szCs w:val="24"/>
        </w:rPr>
        <w:t>- понимание социальной роли физической культуры в развитии личности и подготовке к ее к профессиональной деятельности,</w:t>
      </w:r>
    </w:p>
    <w:p w:rsidR="004E28D8" w:rsidRPr="004E0284" w:rsidRDefault="004E28D8" w:rsidP="004E28D8">
      <w:pPr>
        <w:spacing w:after="0" w:line="360" w:lineRule="auto"/>
        <w:ind w:firstLine="709"/>
        <w:jc w:val="both"/>
        <w:rPr>
          <w:rFonts w:ascii="Times New Roman" w:hAnsi="Times New Roman"/>
          <w:sz w:val="24"/>
          <w:szCs w:val="24"/>
        </w:rPr>
      </w:pPr>
      <w:r w:rsidRPr="004E0284">
        <w:rPr>
          <w:rFonts w:ascii="Times New Roman" w:hAnsi="Times New Roman"/>
          <w:sz w:val="24"/>
          <w:szCs w:val="24"/>
        </w:rPr>
        <w:t>- формирование мотивационно-ценностного отношения к физической культуре, установки на здоровый стиль жизни, физическое самосовершенствование и самовоспитание, потребности в регулярных занятиях физической культурой и спортом,</w:t>
      </w:r>
    </w:p>
    <w:p w:rsidR="004E28D8" w:rsidRPr="004E0284" w:rsidRDefault="004E28D8" w:rsidP="004E28D8">
      <w:pPr>
        <w:spacing w:after="0" w:line="360" w:lineRule="auto"/>
        <w:ind w:firstLine="709"/>
        <w:jc w:val="both"/>
        <w:rPr>
          <w:rFonts w:ascii="Times New Roman" w:hAnsi="Times New Roman"/>
          <w:sz w:val="24"/>
          <w:szCs w:val="24"/>
        </w:rPr>
      </w:pPr>
      <w:r w:rsidRPr="004E0284">
        <w:rPr>
          <w:rFonts w:ascii="Times New Roman" w:hAnsi="Times New Roman"/>
          <w:sz w:val="24"/>
          <w:szCs w:val="24"/>
        </w:rPr>
        <w:t>- овладение практическими умениями и навыками сохранения и укрепления здоровья, психического благополучия, совершенствования свойств личности,</w:t>
      </w:r>
    </w:p>
    <w:p w:rsidR="004E28D8" w:rsidRPr="004E0284" w:rsidRDefault="004E28D8" w:rsidP="004E28D8">
      <w:pPr>
        <w:spacing w:after="0" w:line="360" w:lineRule="auto"/>
        <w:ind w:firstLine="709"/>
        <w:jc w:val="both"/>
        <w:rPr>
          <w:rFonts w:ascii="Times New Roman" w:hAnsi="Times New Roman"/>
          <w:sz w:val="24"/>
          <w:szCs w:val="24"/>
        </w:rPr>
      </w:pPr>
      <w:r w:rsidRPr="004E0284">
        <w:rPr>
          <w:rFonts w:ascii="Times New Roman" w:hAnsi="Times New Roman"/>
          <w:sz w:val="24"/>
          <w:szCs w:val="24"/>
        </w:rPr>
        <w:t>- обеспечение общей физической подготовленности и профессионально-прикладной подготовленности,</w:t>
      </w:r>
    </w:p>
    <w:p w:rsidR="004E28D8" w:rsidRPr="004E0284" w:rsidRDefault="004E28D8" w:rsidP="004E28D8">
      <w:pPr>
        <w:spacing w:after="0" w:line="360" w:lineRule="auto"/>
        <w:ind w:firstLine="709"/>
        <w:jc w:val="both"/>
        <w:rPr>
          <w:rFonts w:ascii="Times New Roman" w:hAnsi="Times New Roman"/>
          <w:sz w:val="24"/>
          <w:szCs w:val="24"/>
        </w:rPr>
      </w:pPr>
      <w:r w:rsidRPr="004E0284">
        <w:rPr>
          <w:rFonts w:ascii="Times New Roman" w:hAnsi="Times New Roman"/>
          <w:sz w:val="24"/>
          <w:szCs w:val="24"/>
        </w:rPr>
        <w:t>- приобретение опыта творческого использования средств игр в настольный теннис и бадминтон для достижения жизненных и профессиональных целей.</w:t>
      </w:r>
    </w:p>
    <w:p w:rsidR="004E28D8" w:rsidRPr="004E0284" w:rsidRDefault="004E28D8" w:rsidP="004E28D8">
      <w:pPr>
        <w:spacing w:after="0" w:line="360" w:lineRule="auto"/>
        <w:ind w:right="-1" w:firstLine="709"/>
        <w:jc w:val="both"/>
        <w:rPr>
          <w:rFonts w:ascii="Times New Roman" w:hAnsi="Times New Roman"/>
          <w:b/>
          <w:sz w:val="24"/>
          <w:szCs w:val="24"/>
        </w:rPr>
      </w:pPr>
      <w:r w:rsidRPr="004E0284">
        <w:rPr>
          <w:rFonts w:ascii="Times New Roman" w:hAnsi="Times New Roman"/>
          <w:b/>
          <w:sz w:val="24"/>
          <w:szCs w:val="24"/>
        </w:rPr>
        <w:t>2. Место дисциплины в структуре ООП ВПО</w:t>
      </w:r>
    </w:p>
    <w:p w:rsidR="004E28D8" w:rsidRPr="004E0284" w:rsidRDefault="004E28D8" w:rsidP="004E28D8">
      <w:pPr>
        <w:autoSpaceDE w:val="0"/>
        <w:autoSpaceDN w:val="0"/>
        <w:adjustRightInd w:val="0"/>
        <w:spacing w:after="0" w:line="360" w:lineRule="auto"/>
        <w:ind w:firstLine="709"/>
        <w:jc w:val="both"/>
        <w:rPr>
          <w:rFonts w:ascii="Times New Roman" w:hAnsi="Times New Roman"/>
          <w:color w:val="000000"/>
          <w:sz w:val="24"/>
          <w:szCs w:val="24"/>
        </w:rPr>
      </w:pPr>
      <w:r w:rsidRPr="004E0284">
        <w:rPr>
          <w:rFonts w:ascii="Times New Roman" w:hAnsi="Times New Roman"/>
          <w:sz w:val="24"/>
          <w:szCs w:val="24"/>
        </w:rPr>
        <w:t xml:space="preserve">2.1. Учебная дисциплина </w:t>
      </w:r>
      <w:r w:rsidR="003B372B" w:rsidRPr="004E0284">
        <w:rPr>
          <w:rFonts w:ascii="Times New Roman" w:hAnsi="Times New Roman"/>
          <w:sz w:val="24"/>
          <w:szCs w:val="24"/>
        </w:rPr>
        <w:t>«Настольный теннис</w:t>
      </w:r>
      <w:r w:rsidRPr="004E0284">
        <w:rPr>
          <w:rFonts w:ascii="Times New Roman" w:hAnsi="Times New Roman"/>
          <w:sz w:val="24"/>
          <w:szCs w:val="24"/>
        </w:rPr>
        <w:t>» (</w:t>
      </w:r>
      <w:r w:rsidR="003B372B" w:rsidRPr="004E0284">
        <w:rPr>
          <w:rFonts w:ascii="Times New Roman" w:hAnsi="Times New Roman"/>
          <w:sz w:val="24"/>
          <w:szCs w:val="24"/>
        </w:rPr>
        <w:t>Б1</w:t>
      </w:r>
      <w:r w:rsidRPr="004E0284">
        <w:rPr>
          <w:rFonts w:ascii="Times New Roman" w:hAnsi="Times New Roman"/>
          <w:sz w:val="24"/>
          <w:szCs w:val="24"/>
        </w:rPr>
        <w:t>.</w:t>
      </w:r>
      <w:r w:rsidR="003B372B" w:rsidRPr="004E0284">
        <w:rPr>
          <w:rFonts w:ascii="Times New Roman" w:hAnsi="Times New Roman"/>
          <w:sz w:val="24"/>
          <w:szCs w:val="24"/>
        </w:rPr>
        <w:t>В.ДВ.10.2</w:t>
      </w:r>
      <w:r w:rsidRPr="004E0284">
        <w:rPr>
          <w:rFonts w:ascii="Times New Roman" w:hAnsi="Times New Roman"/>
          <w:sz w:val="24"/>
          <w:szCs w:val="24"/>
        </w:rPr>
        <w:t xml:space="preserve">) относится к </w:t>
      </w:r>
      <w:r w:rsidR="003B372B" w:rsidRPr="004E0284">
        <w:rPr>
          <w:rFonts w:ascii="Times New Roman" w:hAnsi="Times New Roman"/>
          <w:sz w:val="24"/>
          <w:szCs w:val="24"/>
        </w:rPr>
        <w:t xml:space="preserve">блоку </w:t>
      </w:r>
      <w:r w:rsidRPr="004E0284">
        <w:rPr>
          <w:rFonts w:ascii="Times New Roman" w:hAnsi="Times New Roman"/>
          <w:sz w:val="24"/>
          <w:szCs w:val="24"/>
        </w:rPr>
        <w:t>Б.</w:t>
      </w:r>
      <w:r w:rsidR="003B372B" w:rsidRPr="004E0284">
        <w:rPr>
          <w:rFonts w:ascii="Times New Roman" w:hAnsi="Times New Roman"/>
          <w:sz w:val="24"/>
          <w:szCs w:val="24"/>
        </w:rPr>
        <w:t>1</w:t>
      </w:r>
      <w:r w:rsidRPr="004E0284">
        <w:rPr>
          <w:rFonts w:ascii="Times New Roman" w:hAnsi="Times New Roman"/>
          <w:sz w:val="24"/>
          <w:szCs w:val="24"/>
        </w:rPr>
        <w:t xml:space="preserve"> –</w:t>
      </w:r>
      <w:r w:rsidR="003B372B" w:rsidRPr="004E0284">
        <w:rPr>
          <w:rFonts w:ascii="Times New Roman" w:hAnsi="Times New Roman"/>
          <w:sz w:val="24"/>
          <w:szCs w:val="24"/>
        </w:rPr>
        <w:t xml:space="preserve"> </w:t>
      </w:r>
      <w:r w:rsidR="003B372B" w:rsidRPr="004E0284">
        <w:rPr>
          <w:rFonts w:ascii="Times New Roman" w:hAnsi="Times New Roman"/>
          <w:color w:val="000000"/>
          <w:sz w:val="24"/>
          <w:szCs w:val="24"/>
        </w:rPr>
        <w:t>вариативная часть</w:t>
      </w:r>
      <w:r w:rsidRPr="004E0284">
        <w:rPr>
          <w:rFonts w:ascii="Times New Roman" w:hAnsi="Times New Roman"/>
          <w:color w:val="000000"/>
          <w:sz w:val="24"/>
          <w:szCs w:val="24"/>
        </w:rPr>
        <w:t xml:space="preserve">. </w:t>
      </w:r>
    </w:p>
    <w:p w:rsidR="004E28D8" w:rsidRPr="004E0284" w:rsidRDefault="004E28D8" w:rsidP="004E28D8">
      <w:pPr>
        <w:autoSpaceDE w:val="0"/>
        <w:autoSpaceDN w:val="0"/>
        <w:adjustRightInd w:val="0"/>
        <w:spacing w:after="0" w:line="360" w:lineRule="auto"/>
        <w:ind w:firstLine="709"/>
        <w:jc w:val="both"/>
        <w:rPr>
          <w:rFonts w:ascii="Times New Roman" w:hAnsi="Times New Roman"/>
          <w:color w:val="000000"/>
          <w:sz w:val="24"/>
          <w:szCs w:val="24"/>
        </w:rPr>
      </w:pPr>
      <w:r w:rsidRPr="004E0284">
        <w:rPr>
          <w:rFonts w:ascii="Times New Roman" w:hAnsi="Times New Roman"/>
          <w:color w:val="000000"/>
          <w:sz w:val="24"/>
          <w:szCs w:val="24"/>
        </w:rPr>
        <w:t>2.2. Для изучения данной дисциплины необходимы знания, умения и компетенции, формируемые предшествующими дисциплинами: Физическая культура (общеобразовательный уровень), Анатомия, Естественно-научные основы физической культуры, БЖД, Биомеханика двигательной деятельности.</w:t>
      </w:r>
    </w:p>
    <w:p w:rsidR="004E28D8" w:rsidRPr="004E0284" w:rsidRDefault="004E28D8" w:rsidP="004E28D8">
      <w:pPr>
        <w:autoSpaceDE w:val="0"/>
        <w:autoSpaceDN w:val="0"/>
        <w:adjustRightInd w:val="0"/>
        <w:spacing w:after="0" w:line="360" w:lineRule="auto"/>
        <w:ind w:firstLine="709"/>
        <w:jc w:val="both"/>
        <w:rPr>
          <w:rFonts w:ascii="Times New Roman" w:hAnsi="Times New Roman"/>
          <w:sz w:val="24"/>
          <w:szCs w:val="24"/>
        </w:rPr>
      </w:pPr>
      <w:r w:rsidRPr="004E0284">
        <w:rPr>
          <w:rFonts w:ascii="Times New Roman" w:hAnsi="Times New Roman"/>
          <w:sz w:val="24"/>
          <w:szCs w:val="24"/>
        </w:rPr>
        <w:t xml:space="preserve">2.3. Перечень последующих учебных дисциплин, для которых освоение дисциплины </w:t>
      </w:r>
      <w:r w:rsidR="003B372B" w:rsidRPr="004E0284">
        <w:rPr>
          <w:rFonts w:ascii="Times New Roman" w:hAnsi="Times New Roman"/>
          <w:sz w:val="24"/>
          <w:szCs w:val="24"/>
        </w:rPr>
        <w:t>«Настольный теннис</w:t>
      </w:r>
      <w:r w:rsidRPr="004E0284">
        <w:rPr>
          <w:rFonts w:ascii="Times New Roman" w:hAnsi="Times New Roman"/>
          <w:sz w:val="24"/>
          <w:szCs w:val="24"/>
        </w:rPr>
        <w:t>»</w:t>
      </w:r>
      <w:r w:rsidRPr="004E0284">
        <w:rPr>
          <w:rFonts w:ascii="Times New Roman" w:hAnsi="Times New Roman"/>
          <w:b/>
          <w:sz w:val="24"/>
          <w:szCs w:val="24"/>
        </w:rPr>
        <w:t xml:space="preserve"> </w:t>
      </w:r>
      <w:r w:rsidRPr="004E0284">
        <w:rPr>
          <w:rFonts w:ascii="Times New Roman" w:hAnsi="Times New Roman"/>
          <w:sz w:val="24"/>
          <w:szCs w:val="24"/>
        </w:rPr>
        <w:t>необходимо как предшествующее: Теория и методика обучения базовым видам спорта, ППМ, Технологии спортивной тренировки в ИВС.</w:t>
      </w:r>
    </w:p>
    <w:p w:rsidR="004E28D8" w:rsidRPr="004E0284" w:rsidRDefault="004E28D8" w:rsidP="004E28D8">
      <w:pPr>
        <w:autoSpaceDE w:val="0"/>
        <w:autoSpaceDN w:val="0"/>
        <w:adjustRightInd w:val="0"/>
        <w:spacing w:after="0" w:line="360" w:lineRule="auto"/>
        <w:ind w:firstLine="709"/>
        <w:jc w:val="both"/>
        <w:rPr>
          <w:rFonts w:ascii="Times New Roman" w:hAnsi="Times New Roman"/>
          <w:sz w:val="24"/>
          <w:szCs w:val="24"/>
        </w:rPr>
      </w:pPr>
    </w:p>
    <w:p w:rsidR="004E28D8" w:rsidRPr="004E0284" w:rsidRDefault="004E28D8" w:rsidP="004E28D8">
      <w:pPr>
        <w:autoSpaceDE w:val="0"/>
        <w:autoSpaceDN w:val="0"/>
        <w:adjustRightInd w:val="0"/>
        <w:spacing w:after="0" w:line="360" w:lineRule="auto"/>
        <w:ind w:firstLine="709"/>
        <w:jc w:val="both"/>
        <w:rPr>
          <w:rFonts w:ascii="Times New Roman" w:hAnsi="Times New Roman"/>
          <w:sz w:val="24"/>
          <w:szCs w:val="24"/>
        </w:rPr>
      </w:pPr>
      <w:r w:rsidRPr="004E0284">
        <w:rPr>
          <w:rFonts w:ascii="Times New Roman" w:hAnsi="Times New Roman"/>
          <w:b/>
          <w:sz w:val="24"/>
          <w:szCs w:val="24"/>
        </w:rPr>
        <w:t>3.</w:t>
      </w:r>
      <w:r w:rsidRPr="004E0284">
        <w:rPr>
          <w:rFonts w:ascii="Times New Roman" w:hAnsi="Times New Roman"/>
          <w:sz w:val="24"/>
          <w:szCs w:val="24"/>
        </w:rPr>
        <w:t xml:space="preserve"> </w:t>
      </w:r>
      <w:r w:rsidRPr="004E0284">
        <w:rPr>
          <w:rFonts w:ascii="Times New Roman" w:hAnsi="Times New Roman"/>
          <w:b/>
          <w:sz w:val="24"/>
          <w:szCs w:val="24"/>
        </w:rPr>
        <w:t>Компетенции студента, формируемые в результате освоения дисциплины</w:t>
      </w:r>
      <w:r w:rsidRPr="004E0284">
        <w:rPr>
          <w:rFonts w:ascii="Times New Roman" w:hAnsi="Times New Roman"/>
          <w:sz w:val="24"/>
          <w:szCs w:val="24"/>
        </w:rPr>
        <w:t xml:space="preserve"> </w:t>
      </w:r>
      <w:r w:rsidRPr="004E0284">
        <w:rPr>
          <w:rFonts w:ascii="Times New Roman" w:hAnsi="Times New Roman"/>
          <w:b/>
          <w:sz w:val="24"/>
          <w:szCs w:val="24"/>
        </w:rPr>
        <w:t>«Настольный теннис».</w:t>
      </w:r>
    </w:p>
    <w:p w:rsidR="004E28D8" w:rsidRPr="004E0284" w:rsidRDefault="004E28D8" w:rsidP="004E28D8">
      <w:pPr>
        <w:spacing w:after="0" w:line="360" w:lineRule="auto"/>
        <w:ind w:right="-1" w:firstLine="708"/>
        <w:jc w:val="both"/>
        <w:rPr>
          <w:rFonts w:ascii="Times New Roman" w:hAnsi="Times New Roman"/>
          <w:sz w:val="24"/>
          <w:szCs w:val="24"/>
        </w:rPr>
      </w:pPr>
      <w:r w:rsidRPr="004E0284">
        <w:rPr>
          <w:rFonts w:ascii="Times New Roman" w:hAnsi="Times New Roman"/>
          <w:sz w:val="24"/>
          <w:szCs w:val="24"/>
        </w:rPr>
        <w:t>Процесс изучения дисциплины направлен</w:t>
      </w:r>
      <w:r w:rsidR="003B372B" w:rsidRPr="004E0284">
        <w:rPr>
          <w:rFonts w:ascii="Times New Roman" w:hAnsi="Times New Roman"/>
          <w:sz w:val="24"/>
          <w:szCs w:val="24"/>
        </w:rPr>
        <w:t xml:space="preserve"> на формирование следующих общепрофессиональных</w:t>
      </w:r>
      <w:r w:rsidRPr="004E0284">
        <w:rPr>
          <w:rFonts w:ascii="Times New Roman" w:hAnsi="Times New Roman"/>
          <w:sz w:val="24"/>
          <w:szCs w:val="24"/>
        </w:rPr>
        <w:t xml:space="preserve"> (О</w:t>
      </w:r>
      <w:r w:rsidR="003B372B" w:rsidRPr="004E0284">
        <w:rPr>
          <w:rFonts w:ascii="Times New Roman" w:hAnsi="Times New Roman"/>
          <w:sz w:val="24"/>
          <w:szCs w:val="24"/>
        </w:rPr>
        <w:t>П</w:t>
      </w:r>
      <w:r w:rsidRPr="004E0284">
        <w:rPr>
          <w:rFonts w:ascii="Times New Roman" w:hAnsi="Times New Roman"/>
          <w:sz w:val="24"/>
          <w:szCs w:val="24"/>
        </w:rPr>
        <w:t>К) и профессиональных (ПК) компетенций:</w:t>
      </w:r>
    </w:p>
    <w:p w:rsidR="004E28D8" w:rsidRPr="004E0284" w:rsidRDefault="004E28D8" w:rsidP="004E28D8">
      <w:pPr>
        <w:pStyle w:val="a4"/>
        <w:spacing w:line="360" w:lineRule="auto"/>
        <w:ind w:left="0" w:firstLine="709"/>
        <w:jc w:val="both"/>
        <w:rPr>
          <w:rStyle w:val="FontStyle86"/>
          <w:sz w:val="24"/>
          <w:szCs w:val="24"/>
        </w:rPr>
      </w:pPr>
      <w:r w:rsidRPr="004E0284">
        <w:lastRenderedPageBreak/>
        <w:t xml:space="preserve">- </w:t>
      </w:r>
      <w:r w:rsidR="00452685" w:rsidRPr="004E0284">
        <w:t>способностью использовать средства избранного вида спорта для формирования навыков  здорового образа жизни при проведении занятий рекреационной, оздоровительной направленности с лицами различного пола и возраста</w:t>
      </w:r>
      <w:r w:rsidR="00452685" w:rsidRPr="004E0284">
        <w:rPr>
          <w:rStyle w:val="FontStyle86"/>
          <w:sz w:val="24"/>
          <w:szCs w:val="24"/>
        </w:rPr>
        <w:t xml:space="preserve"> </w:t>
      </w:r>
      <w:r w:rsidRPr="004E0284">
        <w:rPr>
          <w:rStyle w:val="FontStyle86"/>
          <w:sz w:val="24"/>
          <w:szCs w:val="24"/>
        </w:rPr>
        <w:t>(О</w:t>
      </w:r>
      <w:r w:rsidR="00452685" w:rsidRPr="004E0284">
        <w:rPr>
          <w:rStyle w:val="FontStyle86"/>
          <w:sz w:val="24"/>
          <w:szCs w:val="24"/>
        </w:rPr>
        <w:t>ПК-6</w:t>
      </w:r>
      <w:r w:rsidRPr="004E0284">
        <w:rPr>
          <w:rStyle w:val="FontStyle86"/>
          <w:sz w:val="24"/>
          <w:szCs w:val="24"/>
        </w:rPr>
        <w:t>);</w:t>
      </w:r>
    </w:p>
    <w:p w:rsidR="004E28D8" w:rsidRPr="004E0284" w:rsidRDefault="004E28D8" w:rsidP="004E28D8">
      <w:pPr>
        <w:pStyle w:val="a4"/>
        <w:spacing w:line="360" w:lineRule="auto"/>
        <w:ind w:left="0" w:firstLine="709"/>
        <w:jc w:val="both"/>
        <w:rPr>
          <w:rStyle w:val="FontStyle86"/>
          <w:sz w:val="24"/>
          <w:szCs w:val="24"/>
        </w:rPr>
      </w:pPr>
      <w:r w:rsidRPr="004E0284">
        <w:rPr>
          <w:rStyle w:val="FontStyle86"/>
          <w:sz w:val="24"/>
          <w:szCs w:val="24"/>
        </w:rPr>
        <w:t xml:space="preserve">- </w:t>
      </w:r>
      <w:r w:rsidR="00452685" w:rsidRPr="004E0284">
        <w:rPr>
          <w:rStyle w:val="FontStyle86"/>
          <w:sz w:val="24"/>
          <w:szCs w:val="24"/>
        </w:rPr>
        <w:t xml:space="preserve">способностью проводить учебные занятия по физической культуре с детьми дошкольного, школьного возраста и обучающимся в образовательных организациях, организовывать внеклассную физкультурно-спортивную работу </w:t>
      </w:r>
      <w:r w:rsidRPr="004E0284">
        <w:rPr>
          <w:rStyle w:val="FontStyle86"/>
          <w:sz w:val="24"/>
          <w:szCs w:val="24"/>
        </w:rPr>
        <w:t>(ПК- 4);</w:t>
      </w:r>
    </w:p>
    <w:p w:rsidR="004E28D8" w:rsidRPr="004E0284" w:rsidRDefault="004E28D8" w:rsidP="004E28D8">
      <w:pPr>
        <w:spacing w:after="0" w:line="360" w:lineRule="auto"/>
        <w:ind w:firstLine="709"/>
        <w:jc w:val="both"/>
        <w:rPr>
          <w:rFonts w:ascii="Times New Roman" w:hAnsi="Times New Roman"/>
          <w:b/>
          <w:sz w:val="24"/>
          <w:szCs w:val="24"/>
        </w:rPr>
      </w:pPr>
      <w:r w:rsidRPr="004E0284">
        <w:rPr>
          <w:rFonts w:ascii="Times New Roman" w:hAnsi="Times New Roman"/>
          <w:b/>
          <w:sz w:val="24"/>
          <w:szCs w:val="24"/>
        </w:rPr>
        <w:t>В результате освоения дисциплины «Настольный теннис» студент должен:</w:t>
      </w:r>
    </w:p>
    <w:p w:rsidR="004E28D8" w:rsidRPr="004E0284" w:rsidRDefault="004E28D8" w:rsidP="004E28D8">
      <w:pPr>
        <w:spacing w:after="0" w:line="360" w:lineRule="auto"/>
        <w:ind w:firstLine="709"/>
        <w:jc w:val="both"/>
        <w:rPr>
          <w:rFonts w:ascii="Times New Roman" w:hAnsi="Times New Roman"/>
          <w:b/>
          <w:sz w:val="24"/>
          <w:szCs w:val="24"/>
        </w:rPr>
      </w:pPr>
      <w:r w:rsidRPr="004E0284">
        <w:rPr>
          <w:rFonts w:ascii="Times New Roman" w:hAnsi="Times New Roman"/>
          <w:b/>
          <w:sz w:val="24"/>
          <w:szCs w:val="24"/>
        </w:rPr>
        <w:t>Знать</w:t>
      </w:r>
      <w:r w:rsidRPr="004E0284">
        <w:rPr>
          <w:rFonts w:ascii="Times New Roman" w:hAnsi="Times New Roman"/>
          <w:sz w:val="24"/>
          <w:szCs w:val="24"/>
        </w:rPr>
        <w:t>:</w:t>
      </w:r>
      <w:r w:rsidRPr="004E0284">
        <w:rPr>
          <w:rFonts w:ascii="Times New Roman" w:hAnsi="Times New Roman"/>
          <w:b/>
          <w:sz w:val="24"/>
          <w:szCs w:val="24"/>
        </w:rPr>
        <w:t xml:space="preserve"> </w:t>
      </w:r>
    </w:p>
    <w:p w:rsidR="004E28D8" w:rsidRPr="004E0284" w:rsidRDefault="004E28D8" w:rsidP="004E28D8">
      <w:pPr>
        <w:spacing w:after="0" w:line="360" w:lineRule="auto"/>
        <w:ind w:firstLine="709"/>
        <w:jc w:val="both"/>
        <w:rPr>
          <w:rFonts w:ascii="Times New Roman" w:hAnsi="Times New Roman"/>
          <w:sz w:val="24"/>
          <w:szCs w:val="24"/>
        </w:rPr>
      </w:pPr>
      <w:r w:rsidRPr="004E0284">
        <w:rPr>
          <w:rFonts w:ascii="Times New Roman" w:hAnsi="Times New Roman"/>
          <w:sz w:val="24"/>
          <w:szCs w:val="24"/>
        </w:rPr>
        <w:t>-  теоретический материал по основным вопросам теории и методики настольного тенниса и бадминтона;</w:t>
      </w:r>
    </w:p>
    <w:p w:rsidR="004E28D8" w:rsidRPr="004E0284" w:rsidRDefault="004E28D8" w:rsidP="004E28D8">
      <w:pPr>
        <w:spacing w:after="0" w:line="360" w:lineRule="auto"/>
        <w:ind w:firstLine="709"/>
        <w:jc w:val="both"/>
        <w:rPr>
          <w:rFonts w:ascii="Times New Roman" w:hAnsi="Times New Roman"/>
          <w:sz w:val="24"/>
          <w:szCs w:val="24"/>
        </w:rPr>
      </w:pPr>
      <w:r w:rsidRPr="004E0284">
        <w:rPr>
          <w:rFonts w:ascii="Times New Roman" w:hAnsi="Times New Roman"/>
          <w:sz w:val="24"/>
          <w:szCs w:val="24"/>
        </w:rPr>
        <w:t>- историю развития игр;</w:t>
      </w:r>
    </w:p>
    <w:p w:rsidR="004E28D8" w:rsidRPr="004E0284" w:rsidRDefault="004E28D8" w:rsidP="004E28D8">
      <w:pPr>
        <w:spacing w:after="0" w:line="360" w:lineRule="auto"/>
        <w:ind w:firstLine="709"/>
        <w:jc w:val="both"/>
        <w:rPr>
          <w:rFonts w:ascii="Times New Roman" w:hAnsi="Times New Roman"/>
          <w:sz w:val="24"/>
          <w:szCs w:val="24"/>
        </w:rPr>
      </w:pPr>
      <w:r w:rsidRPr="004E0284">
        <w:rPr>
          <w:rFonts w:ascii="Times New Roman" w:hAnsi="Times New Roman"/>
          <w:sz w:val="24"/>
          <w:szCs w:val="24"/>
        </w:rPr>
        <w:t>- терминологию настольного тенниса, бадминтона;</w:t>
      </w:r>
    </w:p>
    <w:p w:rsidR="004E28D8" w:rsidRPr="004E0284" w:rsidRDefault="004E28D8" w:rsidP="004E28D8">
      <w:pPr>
        <w:spacing w:after="0" w:line="360" w:lineRule="auto"/>
        <w:ind w:firstLine="709"/>
        <w:jc w:val="both"/>
        <w:rPr>
          <w:rFonts w:ascii="Times New Roman" w:hAnsi="Times New Roman"/>
          <w:sz w:val="24"/>
          <w:szCs w:val="24"/>
        </w:rPr>
      </w:pPr>
      <w:r w:rsidRPr="004E0284">
        <w:rPr>
          <w:rFonts w:ascii="Times New Roman" w:hAnsi="Times New Roman"/>
          <w:sz w:val="24"/>
          <w:szCs w:val="24"/>
        </w:rPr>
        <w:t>- правила игры в настольный теннис и бадминтон;</w:t>
      </w:r>
    </w:p>
    <w:p w:rsidR="004E28D8" w:rsidRPr="004E0284" w:rsidRDefault="004E28D8" w:rsidP="004E28D8">
      <w:pPr>
        <w:spacing w:after="0" w:line="360" w:lineRule="auto"/>
        <w:ind w:firstLine="709"/>
        <w:jc w:val="both"/>
        <w:rPr>
          <w:rFonts w:ascii="Times New Roman" w:hAnsi="Times New Roman"/>
          <w:sz w:val="24"/>
          <w:szCs w:val="24"/>
        </w:rPr>
      </w:pPr>
      <w:r w:rsidRPr="004E0284">
        <w:rPr>
          <w:rFonts w:ascii="Times New Roman" w:hAnsi="Times New Roman"/>
          <w:sz w:val="24"/>
          <w:szCs w:val="24"/>
        </w:rPr>
        <w:t>- методику организации и проведения соревнований по настольному теннису и бадминтону;</w:t>
      </w:r>
    </w:p>
    <w:p w:rsidR="004E28D8" w:rsidRPr="004E0284" w:rsidRDefault="004E28D8" w:rsidP="004E28D8">
      <w:pPr>
        <w:spacing w:after="0" w:line="360" w:lineRule="auto"/>
        <w:ind w:firstLine="709"/>
        <w:jc w:val="both"/>
        <w:rPr>
          <w:rFonts w:ascii="Times New Roman" w:hAnsi="Times New Roman"/>
          <w:sz w:val="24"/>
          <w:szCs w:val="24"/>
        </w:rPr>
      </w:pPr>
      <w:r w:rsidRPr="004E0284">
        <w:rPr>
          <w:rFonts w:ascii="Times New Roman" w:hAnsi="Times New Roman"/>
          <w:sz w:val="24"/>
          <w:szCs w:val="24"/>
        </w:rPr>
        <w:t>- технику выполнения и методику обучения базовым элементам игры;</w:t>
      </w:r>
    </w:p>
    <w:p w:rsidR="004E28D8" w:rsidRPr="004E0284" w:rsidRDefault="004E28D8" w:rsidP="004E28D8">
      <w:pPr>
        <w:spacing w:after="0" w:line="360" w:lineRule="auto"/>
        <w:ind w:firstLine="709"/>
        <w:jc w:val="both"/>
        <w:rPr>
          <w:rFonts w:ascii="Times New Roman" w:hAnsi="Times New Roman"/>
          <w:sz w:val="24"/>
          <w:szCs w:val="24"/>
        </w:rPr>
      </w:pPr>
      <w:r w:rsidRPr="004E0284">
        <w:rPr>
          <w:rFonts w:ascii="Times New Roman" w:hAnsi="Times New Roman"/>
          <w:sz w:val="24"/>
          <w:szCs w:val="24"/>
        </w:rPr>
        <w:t xml:space="preserve">- основные привила безопасности на занятиях. </w:t>
      </w:r>
    </w:p>
    <w:p w:rsidR="004E28D8" w:rsidRPr="004E0284" w:rsidRDefault="004E28D8" w:rsidP="004E28D8">
      <w:pPr>
        <w:spacing w:after="0" w:line="360" w:lineRule="auto"/>
        <w:ind w:firstLine="709"/>
        <w:jc w:val="both"/>
        <w:rPr>
          <w:rFonts w:ascii="Times New Roman" w:hAnsi="Times New Roman"/>
          <w:sz w:val="24"/>
          <w:szCs w:val="24"/>
        </w:rPr>
      </w:pPr>
      <w:r w:rsidRPr="004E0284">
        <w:rPr>
          <w:rFonts w:ascii="Times New Roman" w:hAnsi="Times New Roman"/>
          <w:b/>
          <w:sz w:val="24"/>
          <w:szCs w:val="24"/>
        </w:rPr>
        <w:t>Уметь</w:t>
      </w:r>
      <w:r w:rsidRPr="004E0284">
        <w:rPr>
          <w:rFonts w:ascii="Times New Roman" w:hAnsi="Times New Roman"/>
          <w:sz w:val="24"/>
          <w:szCs w:val="24"/>
        </w:rPr>
        <w:t>:</w:t>
      </w:r>
    </w:p>
    <w:p w:rsidR="004E28D8" w:rsidRPr="004E0284" w:rsidRDefault="004E28D8" w:rsidP="004E28D8">
      <w:pPr>
        <w:spacing w:after="0" w:line="360" w:lineRule="auto"/>
        <w:ind w:firstLine="709"/>
        <w:jc w:val="both"/>
        <w:rPr>
          <w:rFonts w:ascii="Times New Roman" w:hAnsi="Times New Roman"/>
          <w:sz w:val="24"/>
          <w:szCs w:val="24"/>
        </w:rPr>
      </w:pPr>
      <w:r w:rsidRPr="004E0284">
        <w:rPr>
          <w:rFonts w:ascii="Times New Roman" w:hAnsi="Times New Roman"/>
          <w:sz w:val="24"/>
          <w:szCs w:val="24"/>
        </w:rPr>
        <w:t>- организованно и быстро готовить места занятий;</w:t>
      </w:r>
    </w:p>
    <w:p w:rsidR="004E28D8" w:rsidRPr="004E0284" w:rsidRDefault="004E28D8" w:rsidP="004E28D8">
      <w:pPr>
        <w:pStyle w:val="a6"/>
        <w:spacing w:after="0" w:line="360" w:lineRule="auto"/>
        <w:ind w:firstLine="709"/>
        <w:jc w:val="both"/>
        <w:rPr>
          <w:rFonts w:ascii="Times New Roman" w:hAnsi="Times New Roman"/>
          <w:sz w:val="24"/>
          <w:szCs w:val="24"/>
        </w:rPr>
      </w:pPr>
      <w:r w:rsidRPr="004E0284">
        <w:rPr>
          <w:rFonts w:ascii="Times New Roman" w:hAnsi="Times New Roman"/>
          <w:sz w:val="24"/>
          <w:szCs w:val="24"/>
        </w:rPr>
        <w:t>- использовать полученный на занятиях по настольному теннису и бадминтону опыт для повышения своих функциональных и двигательных возможностей, для достижения личных и профессиональных целей;</w:t>
      </w:r>
    </w:p>
    <w:p w:rsidR="004E28D8" w:rsidRPr="004E0284" w:rsidRDefault="004E28D8" w:rsidP="004E28D8">
      <w:pPr>
        <w:spacing w:after="0" w:line="360" w:lineRule="auto"/>
        <w:ind w:firstLine="709"/>
        <w:jc w:val="both"/>
        <w:rPr>
          <w:rFonts w:ascii="Times New Roman" w:hAnsi="Times New Roman"/>
          <w:sz w:val="24"/>
          <w:szCs w:val="24"/>
        </w:rPr>
      </w:pPr>
      <w:r w:rsidRPr="004E0284">
        <w:rPr>
          <w:rFonts w:ascii="Times New Roman" w:hAnsi="Times New Roman"/>
          <w:sz w:val="24"/>
          <w:szCs w:val="24"/>
        </w:rPr>
        <w:t>- владеть основными техническими приемами игры и методикой обучения;</w:t>
      </w:r>
    </w:p>
    <w:p w:rsidR="004E28D8" w:rsidRPr="004E0284" w:rsidRDefault="004E28D8" w:rsidP="004E28D8">
      <w:pPr>
        <w:spacing w:after="0" w:line="360" w:lineRule="auto"/>
        <w:ind w:firstLine="709"/>
        <w:jc w:val="both"/>
        <w:rPr>
          <w:rFonts w:ascii="Times New Roman" w:hAnsi="Times New Roman"/>
          <w:sz w:val="24"/>
          <w:szCs w:val="24"/>
        </w:rPr>
      </w:pPr>
      <w:r w:rsidRPr="004E0284">
        <w:rPr>
          <w:rFonts w:ascii="Times New Roman" w:hAnsi="Times New Roman"/>
          <w:sz w:val="24"/>
          <w:szCs w:val="24"/>
        </w:rPr>
        <w:t>- отмечать ошибки в выполнении упражнений и находить способы их устранения;</w:t>
      </w:r>
    </w:p>
    <w:p w:rsidR="004E28D8" w:rsidRPr="004E0284" w:rsidRDefault="004E28D8" w:rsidP="004E28D8">
      <w:pPr>
        <w:pStyle w:val="a6"/>
        <w:spacing w:after="0" w:line="360" w:lineRule="auto"/>
        <w:ind w:firstLine="709"/>
        <w:jc w:val="both"/>
        <w:rPr>
          <w:rFonts w:ascii="Times New Roman" w:hAnsi="Times New Roman"/>
          <w:sz w:val="24"/>
          <w:szCs w:val="24"/>
        </w:rPr>
      </w:pPr>
      <w:r w:rsidRPr="004E0284">
        <w:rPr>
          <w:rFonts w:ascii="Times New Roman" w:hAnsi="Times New Roman"/>
          <w:sz w:val="24"/>
          <w:szCs w:val="24"/>
        </w:rPr>
        <w:t>- организовать самостоятельное занятие, подобрать необходимый комплекс упражнений;</w:t>
      </w:r>
    </w:p>
    <w:p w:rsidR="004E28D8" w:rsidRPr="004E0284" w:rsidRDefault="004E28D8" w:rsidP="004E28D8">
      <w:pPr>
        <w:spacing w:after="0" w:line="360" w:lineRule="auto"/>
        <w:ind w:firstLine="709"/>
        <w:jc w:val="both"/>
        <w:rPr>
          <w:rFonts w:ascii="Times New Roman" w:hAnsi="Times New Roman"/>
          <w:sz w:val="24"/>
          <w:szCs w:val="24"/>
        </w:rPr>
      </w:pPr>
      <w:r w:rsidRPr="004E0284">
        <w:rPr>
          <w:rFonts w:ascii="Times New Roman" w:hAnsi="Times New Roman"/>
          <w:sz w:val="24"/>
          <w:szCs w:val="24"/>
        </w:rPr>
        <w:t>- контролировать уровень здоровья, проводить экспресс-оценку;</w:t>
      </w:r>
    </w:p>
    <w:p w:rsidR="004E28D8" w:rsidRPr="004E0284" w:rsidRDefault="004E28D8" w:rsidP="004E28D8">
      <w:pPr>
        <w:spacing w:after="0" w:line="360" w:lineRule="auto"/>
        <w:ind w:firstLine="709"/>
        <w:jc w:val="both"/>
        <w:rPr>
          <w:rFonts w:ascii="Times New Roman" w:hAnsi="Times New Roman"/>
          <w:sz w:val="24"/>
          <w:szCs w:val="24"/>
        </w:rPr>
      </w:pPr>
      <w:r w:rsidRPr="004E0284">
        <w:rPr>
          <w:rFonts w:ascii="Times New Roman" w:hAnsi="Times New Roman"/>
          <w:sz w:val="24"/>
          <w:szCs w:val="24"/>
        </w:rPr>
        <w:t>- осуществлять судейство соревновательной встречи;</w:t>
      </w:r>
    </w:p>
    <w:p w:rsidR="004E28D8" w:rsidRPr="004E0284" w:rsidRDefault="004E28D8" w:rsidP="004E28D8">
      <w:pPr>
        <w:spacing w:after="0" w:line="360" w:lineRule="auto"/>
        <w:ind w:firstLine="709"/>
        <w:jc w:val="both"/>
        <w:rPr>
          <w:rFonts w:ascii="Times New Roman" w:hAnsi="Times New Roman"/>
          <w:sz w:val="24"/>
          <w:szCs w:val="24"/>
        </w:rPr>
      </w:pPr>
      <w:r w:rsidRPr="004E0284">
        <w:rPr>
          <w:rFonts w:ascii="Times New Roman" w:hAnsi="Times New Roman"/>
          <w:sz w:val="24"/>
          <w:szCs w:val="24"/>
        </w:rPr>
        <w:t xml:space="preserve">- составлять системы проведения соревнований и вести протоколы соревновательных встреч; </w:t>
      </w:r>
    </w:p>
    <w:p w:rsidR="004E28D8" w:rsidRPr="004E0284" w:rsidRDefault="004E28D8" w:rsidP="004E28D8">
      <w:pPr>
        <w:spacing w:after="0" w:line="360" w:lineRule="auto"/>
        <w:ind w:firstLine="709"/>
        <w:jc w:val="both"/>
        <w:rPr>
          <w:rFonts w:ascii="Times New Roman" w:hAnsi="Times New Roman"/>
          <w:sz w:val="24"/>
          <w:szCs w:val="24"/>
        </w:rPr>
      </w:pPr>
      <w:r w:rsidRPr="004E0284">
        <w:rPr>
          <w:rStyle w:val="FontStyle86"/>
          <w:sz w:val="24"/>
          <w:szCs w:val="24"/>
        </w:rPr>
        <w:t>- использовать накопленные в области игр духовные ценности, полученные знания для воспитания, формирования здорового образа жизни и потребности в регулярных занятиях.</w:t>
      </w:r>
    </w:p>
    <w:p w:rsidR="004E28D8" w:rsidRPr="004E0284" w:rsidRDefault="004E28D8" w:rsidP="004E28D8">
      <w:pPr>
        <w:spacing w:after="0" w:line="360" w:lineRule="auto"/>
        <w:ind w:firstLine="709"/>
        <w:jc w:val="both"/>
        <w:rPr>
          <w:rFonts w:ascii="Times New Roman" w:hAnsi="Times New Roman"/>
          <w:b/>
          <w:sz w:val="24"/>
          <w:szCs w:val="24"/>
        </w:rPr>
      </w:pPr>
      <w:r w:rsidRPr="004E0284">
        <w:rPr>
          <w:rFonts w:ascii="Times New Roman" w:hAnsi="Times New Roman"/>
          <w:b/>
          <w:sz w:val="24"/>
          <w:szCs w:val="24"/>
        </w:rPr>
        <w:t>Владеть</w:t>
      </w:r>
      <w:r w:rsidRPr="004E0284">
        <w:rPr>
          <w:rFonts w:ascii="Times New Roman" w:hAnsi="Times New Roman"/>
          <w:sz w:val="24"/>
          <w:szCs w:val="24"/>
        </w:rPr>
        <w:t>:</w:t>
      </w:r>
      <w:r w:rsidRPr="004E0284">
        <w:rPr>
          <w:rFonts w:ascii="Times New Roman" w:hAnsi="Times New Roman"/>
          <w:b/>
          <w:sz w:val="24"/>
          <w:szCs w:val="24"/>
        </w:rPr>
        <w:t xml:space="preserve"> </w:t>
      </w:r>
    </w:p>
    <w:p w:rsidR="004E28D8" w:rsidRPr="004E0284" w:rsidRDefault="004E28D8" w:rsidP="004E28D8">
      <w:pPr>
        <w:spacing w:after="0" w:line="360" w:lineRule="auto"/>
        <w:ind w:firstLine="709"/>
        <w:jc w:val="both"/>
        <w:rPr>
          <w:rFonts w:ascii="Times New Roman" w:hAnsi="Times New Roman"/>
          <w:sz w:val="24"/>
          <w:szCs w:val="24"/>
        </w:rPr>
      </w:pPr>
      <w:r w:rsidRPr="004E0284">
        <w:rPr>
          <w:rFonts w:ascii="Times New Roman" w:hAnsi="Times New Roman"/>
          <w:sz w:val="24"/>
          <w:szCs w:val="24"/>
        </w:rPr>
        <w:t>- основами техники и тактики игр;</w:t>
      </w:r>
    </w:p>
    <w:p w:rsidR="004E28D8" w:rsidRPr="004E0284" w:rsidRDefault="004E28D8" w:rsidP="004E28D8">
      <w:pPr>
        <w:spacing w:after="0" w:line="360" w:lineRule="auto"/>
        <w:ind w:firstLine="709"/>
        <w:jc w:val="both"/>
        <w:rPr>
          <w:rFonts w:ascii="Times New Roman" w:hAnsi="Times New Roman"/>
          <w:sz w:val="24"/>
          <w:szCs w:val="24"/>
        </w:rPr>
      </w:pPr>
      <w:r w:rsidRPr="004E0284">
        <w:rPr>
          <w:rFonts w:ascii="Times New Roman" w:hAnsi="Times New Roman"/>
          <w:sz w:val="24"/>
          <w:szCs w:val="24"/>
        </w:rPr>
        <w:t>- основами методики начального обучения;</w:t>
      </w:r>
    </w:p>
    <w:p w:rsidR="004E28D8" w:rsidRPr="004E0284" w:rsidRDefault="004E28D8" w:rsidP="004E28D8">
      <w:pPr>
        <w:spacing w:after="0" w:line="360" w:lineRule="auto"/>
        <w:ind w:firstLine="709"/>
        <w:jc w:val="both"/>
        <w:rPr>
          <w:rFonts w:ascii="Times New Roman" w:hAnsi="Times New Roman"/>
          <w:sz w:val="24"/>
          <w:szCs w:val="24"/>
        </w:rPr>
      </w:pPr>
      <w:r w:rsidRPr="004E0284">
        <w:rPr>
          <w:rFonts w:ascii="Times New Roman" w:hAnsi="Times New Roman"/>
          <w:sz w:val="24"/>
          <w:szCs w:val="24"/>
        </w:rPr>
        <w:t>- профессиональными навыками проведения практических занятий;</w:t>
      </w:r>
    </w:p>
    <w:p w:rsidR="004E28D8" w:rsidRPr="004E0284" w:rsidRDefault="004E28D8" w:rsidP="004E28D8">
      <w:pPr>
        <w:spacing w:after="0" w:line="360" w:lineRule="auto"/>
        <w:ind w:firstLine="709"/>
        <w:jc w:val="both"/>
        <w:rPr>
          <w:rFonts w:ascii="Times New Roman" w:hAnsi="Times New Roman"/>
          <w:sz w:val="24"/>
          <w:szCs w:val="24"/>
        </w:rPr>
      </w:pPr>
      <w:r w:rsidRPr="004E0284">
        <w:rPr>
          <w:rFonts w:ascii="Times New Roman" w:hAnsi="Times New Roman"/>
          <w:sz w:val="24"/>
          <w:szCs w:val="24"/>
        </w:rPr>
        <w:lastRenderedPageBreak/>
        <w:t>- различными вариантами и способами проведения разминки;</w:t>
      </w:r>
    </w:p>
    <w:p w:rsidR="004E28D8" w:rsidRPr="004E0284" w:rsidRDefault="004E28D8" w:rsidP="004E28D8">
      <w:pPr>
        <w:spacing w:after="0" w:line="360" w:lineRule="auto"/>
        <w:ind w:firstLine="709"/>
        <w:jc w:val="both"/>
        <w:rPr>
          <w:rFonts w:ascii="Times New Roman" w:hAnsi="Times New Roman"/>
          <w:sz w:val="24"/>
          <w:szCs w:val="24"/>
        </w:rPr>
      </w:pPr>
      <w:r w:rsidRPr="004E0284">
        <w:rPr>
          <w:rFonts w:ascii="Times New Roman" w:hAnsi="Times New Roman"/>
          <w:sz w:val="24"/>
          <w:szCs w:val="24"/>
        </w:rPr>
        <w:t>- навыками судейства на площадке и судей-секретарей.</w:t>
      </w:r>
    </w:p>
    <w:p w:rsidR="004E28D8" w:rsidRPr="004E0284" w:rsidRDefault="004E28D8" w:rsidP="004E28D8">
      <w:pPr>
        <w:spacing w:after="0" w:line="360" w:lineRule="auto"/>
        <w:ind w:firstLine="709"/>
        <w:jc w:val="both"/>
        <w:rPr>
          <w:rFonts w:ascii="Times New Roman" w:hAnsi="Times New Roman"/>
          <w:b/>
          <w:sz w:val="24"/>
          <w:szCs w:val="24"/>
        </w:rPr>
      </w:pPr>
    </w:p>
    <w:p w:rsidR="004E28D8" w:rsidRPr="004E0284" w:rsidRDefault="004E28D8" w:rsidP="004E28D8">
      <w:pPr>
        <w:spacing w:after="0" w:line="360" w:lineRule="auto"/>
        <w:ind w:firstLine="709"/>
        <w:jc w:val="both"/>
        <w:rPr>
          <w:rFonts w:ascii="Times New Roman" w:hAnsi="Times New Roman"/>
          <w:sz w:val="24"/>
          <w:szCs w:val="24"/>
        </w:rPr>
      </w:pPr>
      <w:r w:rsidRPr="004E0284">
        <w:rPr>
          <w:rFonts w:ascii="Times New Roman" w:hAnsi="Times New Roman"/>
          <w:b/>
          <w:sz w:val="24"/>
          <w:szCs w:val="24"/>
        </w:rPr>
        <w:t xml:space="preserve">4. Структура и содержание дисциплины </w:t>
      </w:r>
      <w:r w:rsidR="00452685" w:rsidRPr="004E0284">
        <w:rPr>
          <w:rFonts w:ascii="Times New Roman" w:hAnsi="Times New Roman"/>
          <w:b/>
          <w:sz w:val="24"/>
          <w:szCs w:val="24"/>
        </w:rPr>
        <w:t>«Настольный теннис</w:t>
      </w:r>
      <w:r w:rsidRPr="004E0284">
        <w:rPr>
          <w:rFonts w:ascii="Times New Roman" w:hAnsi="Times New Roman"/>
          <w:b/>
          <w:sz w:val="24"/>
          <w:szCs w:val="24"/>
        </w:rPr>
        <w:t>»</w:t>
      </w:r>
    </w:p>
    <w:p w:rsidR="004E28D8" w:rsidRPr="004E0284" w:rsidRDefault="004E28D8" w:rsidP="004E28D8">
      <w:pPr>
        <w:spacing w:after="0"/>
        <w:ind w:firstLine="709"/>
        <w:jc w:val="both"/>
        <w:rPr>
          <w:rFonts w:ascii="Times New Roman" w:hAnsi="Times New Roman"/>
          <w:sz w:val="24"/>
          <w:szCs w:val="24"/>
        </w:rPr>
      </w:pPr>
      <w:r w:rsidRPr="004E0284">
        <w:rPr>
          <w:rFonts w:ascii="Times New Roman" w:hAnsi="Times New Roman"/>
          <w:sz w:val="24"/>
          <w:szCs w:val="24"/>
        </w:rPr>
        <w:t xml:space="preserve">Общая трудоемкость дисциплины составляет </w:t>
      </w:r>
      <w:r w:rsidR="00452685" w:rsidRPr="004E0284">
        <w:rPr>
          <w:rFonts w:ascii="Times New Roman" w:hAnsi="Times New Roman"/>
          <w:sz w:val="24"/>
          <w:szCs w:val="24"/>
        </w:rPr>
        <w:t>144</w:t>
      </w:r>
      <w:r w:rsidRPr="004E0284">
        <w:rPr>
          <w:rFonts w:ascii="Times New Roman" w:hAnsi="Times New Roman"/>
          <w:sz w:val="24"/>
          <w:szCs w:val="24"/>
        </w:rPr>
        <w:t xml:space="preserve"> час</w:t>
      </w:r>
      <w:r w:rsidR="00452685" w:rsidRPr="004E0284">
        <w:rPr>
          <w:rFonts w:ascii="Times New Roman" w:hAnsi="Times New Roman"/>
          <w:sz w:val="24"/>
          <w:szCs w:val="24"/>
        </w:rPr>
        <w:t>а</w:t>
      </w:r>
      <w:r w:rsidRPr="004E0284">
        <w:rPr>
          <w:rFonts w:ascii="Times New Roman" w:hAnsi="Times New Roman"/>
          <w:sz w:val="24"/>
          <w:szCs w:val="24"/>
        </w:rPr>
        <w:t>.</w:t>
      </w:r>
    </w:p>
    <w:tbl>
      <w:tblPr>
        <w:tblW w:w="100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30"/>
        <w:gridCol w:w="992"/>
        <w:gridCol w:w="3829"/>
        <w:gridCol w:w="284"/>
      </w:tblGrid>
      <w:tr w:rsidR="004E28D8" w:rsidRPr="004E0284" w:rsidTr="00F35C0F">
        <w:trPr>
          <w:trHeight w:val="345"/>
        </w:trPr>
        <w:tc>
          <w:tcPr>
            <w:tcW w:w="4930" w:type="dxa"/>
            <w:vMerge w:val="restart"/>
            <w:tcBorders>
              <w:top w:val="single" w:sz="4" w:space="0" w:color="auto"/>
              <w:left w:val="single" w:sz="4" w:space="0" w:color="auto"/>
              <w:bottom w:val="single" w:sz="4" w:space="0" w:color="auto"/>
              <w:right w:val="single" w:sz="4" w:space="0" w:color="auto"/>
            </w:tcBorders>
          </w:tcPr>
          <w:p w:rsidR="004E28D8" w:rsidRPr="004E0284" w:rsidRDefault="004E28D8" w:rsidP="00F35C0F">
            <w:pPr>
              <w:spacing w:after="0" w:line="240" w:lineRule="auto"/>
              <w:jc w:val="both"/>
              <w:rPr>
                <w:rFonts w:ascii="Times New Roman" w:hAnsi="Times New Roman"/>
                <w:sz w:val="24"/>
                <w:szCs w:val="24"/>
              </w:rPr>
            </w:pPr>
            <w:r w:rsidRPr="004E0284">
              <w:rPr>
                <w:rFonts w:ascii="Times New Roman" w:hAnsi="Times New Roman"/>
                <w:sz w:val="24"/>
                <w:szCs w:val="24"/>
              </w:rPr>
              <w:t>Вид учебной работы</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4E28D8" w:rsidRPr="004E0284" w:rsidRDefault="004E28D8" w:rsidP="00F35C0F">
            <w:pPr>
              <w:spacing w:after="0" w:line="240" w:lineRule="auto"/>
              <w:jc w:val="center"/>
              <w:rPr>
                <w:rFonts w:ascii="Times New Roman" w:hAnsi="Times New Roman"/>
                <w:sz w:val="24"/>
                <w:szCs w:val="24"/>
              </w:rPr>
            </w:pPr>
            <w:r w:rsidRPr="004E0284">
              <w:rPr>
                <w:rFonts w:ascii="Times New Roman" w:hAnsi="Times New Roman"/>
                <w:sz w:val="24"/>
                <w:szCs w:val="24"/>
              </w:rPr>
              <w:t>Всего часов</w:t>
            </w:r>
          </w:p>
        </w:tc>
        <w:tc>
          <w:tcPr>
            <w:tcW w:w="3829" w:type="dxa"/>
            <w:tcBorders>
              <w:top w:val="single" w:sz="4" w:space="0" w:color="auto"/>
              <w:left w:val="single" w:sz="4" w:space="0" w:color="auto"/>
              <w:bottom w:val="single" w:sz="4" w:space="0" w:color="auto"/>
              <w:right w:val="single" w:sz="4" w:space="0" w:color="auto"/>
            </w:tcBorders>
            <w:vAlign w:val="center"/>
          </w:tcPr>
          <w:p w:rsidR="004E28D8" w:rsidRPr="004E0284" w:rsidRDefault="004E28D8" w:rsidP="00F35C0F">
            <w:pPr>
              <w:pBdr>
                <w:right w:val="single" w:sz="4" w:space="4" w:color="auto"/>
              </w:pBdr>
              <w:spacing w:after="0" w:line="240" w:lineRule="auto"/>
              <w:jc w:val="center"/>
              <w:rPr>
                <w:rFonts w:ascii="Times New Roman" w:hAnsi="Times New Roman"/>
                <w:sz w:val="24"/>
                <w:szCs w:val="24"/>
              </w:rPr>
            </w:pPr>
            <w:r w:rsidRPr="004E0284">
              <w:rPr>
                <w:rFonts w:ascii="Times New Roman" w:hAnsi="Times New Roman"/>
                <w:sz w:val="24"/>
                <w:szCs w:val="24"/>
              </w:rPr>
              <w:t>СЕМЕСТРЫ</w:t>
            </w:r>
          </w:p>
          <w:p w:rsidR="004E28D8" w:rsidRPr="004E0284" w:rsidRDefault="004E28D8" w:rsidP="00F35C0F">
            <w:pPr>
              <w:pBdr>
                <w:right w:val="single" w:sz="4" w:space="4" w:color="auto"/>
              </w:pBdr>
              <w:spacing w:after="0" w:line="240" w:lineRule="auto"/>
              <w:jc w:val="center"/>
              <w:rPr>
                <w:rFonts w:ascii="Times New Roman" w:hAnsi="Times New Roman"/>
                <w:sz w:val="24"/>
                <w:szCs w:val="24"/>
              </w:rPr>
            </w:pPr>
          </w:p>
        </w:tc>
        <w:tc>
          <w:tcPr>
            <w:tcW w:w="284" w:type="dxa"/>
            <w:tcBorders>
              <w:top w:val="nil"/>
              <w:left w:val="single" w:sz="4" w:space="0" w:color="auto"/>
              <w:bottom w:val="nil"/>
              <w:right w:val="nil"/>
            </w:tcBorders>
          </w:tcPr>
          <w:p w:rsidR="004E28D8" w:rsidRPr="004E0284" w:rsidRDefault="004E28D8" w:rsidP="00F35C0F">
            <w:pPr>
              <w:spacing w:after="0" w:line="360" w:lineRule="auto"/>
              <w:jc w:val="both"/>
              <w:rPr>
                <w:rFonts w:ascii="Times New Roman" w:hAnsi="Times New Roman"/>
                <w:sz w:val="24"/>
                <w:szCs w:val="24"/>
              </w:rPr>
            </w:pPr>
          </w:p>
        </w:tc>
      </w:tr>
      <w:tr w:rsidR="004E28D8" w:rsidRPr="004E0284" w:rsidTr="00F35C0F">
        <w:trPr>
          <w:gridAfter w:val="1"/>
          <w:wAfter w:w="284" w:type="dxa"/>
          <w:trHeight w:val="483"/>
        </w:trPr>
        <w:tc>
          <w:tcPr>
            <w:tcW w:w="4930" w:type="dxa"/>
            <w:vMerge/>
            <w:tcBorders>
              <w:top w:val="single" w:sz="4" w:space="0" w:color="auto"/>
              <w:left w:val="single" w:sz="4" w:space="0" w:color="auto"/>
              <w:bottom w:val="single" w:sz="4" w:space="0" w:color="auto"/>
              <w:right w:val="single" w:sz="4" w:space="0" w:color="auto"/>
            </w:tcBorders>
            <w:vAlign w:val="center"/>
          </w:tcPr>
          <w:p w:rsidR="004E28D8" w:rsidRPr="004E0284" w:rsidRDefault="004E28D8" w:rsidP="00F35C0F">
            <w:pPr>
              <w:spacing w:after="0" w:line="240" w:lineRule="auto"/>
              <w:rPr>
                <w:rFonts w:ascii="Times New Roman" w:hAnsi="Times New Roman"/>
                <w:sz w:val="24"/>
                <w:szCs w:val="24"/>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4E28D8" w:rsidRPr="004E0284" w:rsidRDefault="004E28D8" w:rsidP="00F35C0F">
            <w:pPr>
              <w:spacing w:after="0" w:line="240" w:lineRule="auto"/>
              <w:jc w:val="center"/>
              <w:rPr>
                <w:rFonts w:ascii="Times New Roman" w:hAnsi="Times New Roman"/>
                <w:sz w:val="24"/>
                <w:szCs w:val="24"/>
              </w:rPr>
            </w:pPr>
          </w:p>
        </w:tc>
        <w:tc>
          <w:tcPr>
            <w:tcW w:w="3829" w:type="dxa"/>
            <w:tcBorders>
              <w:top w:val="single" w:sz="4" w:space="0" w:color="auto"/>
              <w:left w:val="single" w:sz="4" w:space="0" w:color="auto"/>
              <w:right w:val="single" w:sz="4" w:space="0" w:color="auto"/>
            </w:tcBorders>
            <w:vAlign w:val="center"/>
          </w:tcPr>
          <w:p w:rsidR="004E28D8" w:rsidRPr="004E0284" w:rsidRDefault="00452685" w:rsidP="00F35C0F">
            <w:pPr>
              <w:spacing w:after="0" w:line="240" w:lineRule="auto"/>
              <w:jc w:val="center"/>
              <w:rPr>
                <w:rFonts w:ascii="Times New Roman" w:hAnsi="Times New Roman"/>
                <w:sz w:val="24"/>
                <w:szCs w:val="24"/>
              </w:rPr>
            </w:pPr>
            <w:r w:rsidRPr="004E0284">
              <w:rPr>
                <w:rFonts w:ascii="Times New Roman" w:hAnsi="Times New Roman"/>
                <w:sz w:val="24"/>
                <w:szCs w:val="24"/>
              </w:rPr>
              <w:t>8</w:t>
            </w:r>
            <w:r w:rsidR="004E28D8" w:rsidRPr="004E0284">
              <w:rPr>
                <w:rFonts w:ascii="Times New Roman" w:hAnsi="Times New Roman"/>
                <w:sz w:val="24"/>
                <w:szCs w:val="24"/>
              </w:rPr>
              <w:t>-ой</w:t>
            </w:r>
          </w:p>
        </w:tc>
      </w:tr>
      <w:tr w:rsidR="004E28D8" w:rsidRPr="004E0284" w:rsidTr="00F35C0F">
        <w:trPr>
          <w:gridAfter w:val="1"/>
          <w:wAfter w:w="284" w:type="dxa"/>
          <w:trHeight w:val="330"/>
        </w:trPr>
        <w:tc>
          <w:tcPr>
            <w:tcW w:w="4930" w:type="dxa"/>
            <w:tcBorders>
              <w:top w:val="single" w:sz="4" w:space="0" w:color="auto"/>
              <w:left w:val="single" w:sz="4" w:space="0" w:color="auto"/>
              <w:bottom w:val="single" w:sz="4" w:space="0" w:color="auto"/>
              <w:right w:val="single" w:sz="4" w:space="0" w:color="auto"/>
            </w:tcBorders>
          </w:tcPr>
          <w:p w:rsidR="004E28D8" w:rsidRPr="004E0284" w:rsidRDefault="004E28D8" w:rsidP="00F35C0F">
            <w:pPr>
              <w:spacing w:after="0" w:line="240" w:lineRule="auto"/>
              <w:jc w:val="both"/>
              <w:rPr>
                <w:rFonts w:ascii="Times New Roman" w:hAnsi="Times New Roman"/>
                <w:sz w:val="24"/>
                <w:szCs w:val="24"/>
              </w:rPr>
            </w:pPr>
            <w:r w:rsidRPr="004E0284">
              <w:rPr>
                <w:rFonts w:ascii="Times New Roman" w:hAnsi="Times New Roman"/>
                <w:b/>
                <w:sz w:val="24"/>
                <w:szCs w:val="24"/>
              </w:rPr>
              <w:t>Аудиторные занятия</w:t>
            </w:r>
            <w:r w:rsidRPr="004E0284">
              <w:rPr>
                <w:rFonts w:ascii="Times New Roman" w:hAnsi="Times New Roman"/>
                <w:sz w:val="24"/>
                <w:szCs w:val="24"/>
              </w:rPr>
              <w:t xml:space="preserve"> (всего) </w:t>
            </w:r>
          </w:p>
        </w:tc>
        <w:tc>
          <w:tcPr>
            <w:tcW w:w="992" w:type="dxa"/>
            <w:tcBorders>
              <w:top w:val="single" w:sz="4" w:space="0" w:color="auto"/>
              <w:left w:val="single" w:sz="4" w:space="0" w:color="auto"/>
              <w:bottom w:val="single" w:sz="4" w:space="0" w:color="auto"/>
              <w:right w:val="single" w:sz="4" w:space="0" w:color="auto"/>
            </w:tcBorders>
            <w:vAlign w:val="center"/>
          </w:tcPr>
          <w:p w:rsidR="004E28D8" w:rsidRPr="00D203D0" w:rsidRDefault="00452685" w:rsidP="00F35C0F">
            <w:pPr>
              <w:spacing w:after="0" w:line="240" w:lineRule="auto"/>
              <w:jc w:val="center"/>
              <w:rPr>
                <w:rFonts w:ascii="Times New Roman" w:hAnsi="Times New Roman"/>
                <w:b/>
                <w:sz w:val="24"/>
                <w:szCs w:val="24"/>
              </w:rPr>
            </w:pPr>
            <w:r w:rsidRPr="00D203D0">
              <w:rPr>
                <w:rFonts w:ascii="Times New Roman" w:hAnsi="Times New Roman"/>
                <w:b/>
                <w:sz w:val="24"/>
                <w:szCs w:val="24"/>
              </w:rPr>
              <w:t>4</w:t>
            </w:r>
            <w:r w:rsidR="004E28D8" w:rsidRPr="00D203D0">
              <w:rPr>
                <w:rFonts w:ascii="Times New Roman" w:hAnsi="Times New Roman"/>
                <w:b/>
                <w:sz w:val="24"/>
                <w:szCs w:val="24"/>
              </w:rPr>
              <w:t>8</w:t>
            </w:r>
          </w:p>
        </w:tc>
        <w:tc>
          <w:tcPr>
            <w:tcW w:w="3829" w:type="dxa"/>
            <w:tcBorders>
              <w:left w:val="single" w:sz="4" w:space="0" w:color="auto"/>
              <w:right w:val="single" w:sz="4" w:space="0" w:color="auto"/>
            </w:tcBorders>
            <w:vAlign w:val="center"/>
          </w:tcPr>
          <w:p w:rsidR="004E28D8" w:rsidRPr="004E0284" w:rsidRDefault="00452685" w:rsidP="00F35C0F">
            <w:pPr>
              <w:spacing w:after="0" w:line="240" w:lineRule="auto"/>
              <w:jc w:val="center"/>
              <w:rPr>
                <w:rFonts w:ascii="Times New Roman" w:hAnsi="Times New Roman"/>
                <w:sz w:val="24"/>
                <w:szCs w:val="24"/>
              </w:rPr>
            </w:pPr>
            <w:r w:rsidRPr="004E0284">
              <w:rPr>
                <w:rFonts w:ascii="Times New Roman" w:hAnsi="Times New Roman"/>
                <w:sz w:val="24"/>
                <w:szCs w:val="24"/>
              </w:rPr>
              <w:t>48</w:t>
            </w:r>
          </w:p>
        </w:tc>
      </w:tr>
      <w:tr w:rsidR="004E28D8" w:rsidRPr="004E0284" w:rsidTr="00F35C0F">
        <w:trPr>
          <w:gridAfter w:val="1"/>
          <w:wAfter w:w="284" w:type="dxa"/>
          <w:trHeight w:val="658"/>
        </w:trPr>
        <w:tc>
          <w:tcPr>
            <w:tcW w:w="4930" w:type="dxa"/>
            <w:tcBorders>
              <w:top w:val="single" w:sz="4" w:space="0" w:color="auto"/>
              <w:left w:val="single" w:sz="4" w:space="0" w:color="auto"/>
              <w:bottom w:val="single" w:sz="4" w:space="0" w:color="auto"/>
              <w:right w:val="single" w:sz="4" w:space="0" w:color="auto"/>
            </w:tcBorders>
          </w:tcPr>
          <w:p w:rsidR="004E28D8" w:rsidRPr="004E0284" w:rsidRDefault="004E28D8" w:rsidP="00F35C0F">
            <w:pPr>
              <w:spacing w:after="0" w:line="240" w:lineRule="auto"/>
              <w:jc w:val="both"/>
              <w:rPr>
                <w:rFonts w:ascii="Times New Roman" w:hAnsi="Times New Roman"/>
                <w:sz w:val="24"/>
                <w:szCs w:val="24"/>
              </w:rPr>
            </w:pPr>
            <w:r w:rsidRPr="004E0284">
              <w:rPr>
                <w:rFonts w:ascii="Times New Roman" w:hAnsi="Times New Roman"/>
                <w:sz w:val="24"/>
                <w:szCs w:val="24"/>
              </w:rPr>
              <w:t>В том числе:</w:t>
            </w:r>
          </w:p>
          <w:p w:rsidR="004E28D8" w:rsidRPr="004E0284" w:rsidRDefault="004E28D8" w:rsidP="00F35C0F">
            <w:pPr>
              <w:spacing w:after="0" w:line="240" w:lineRule="auto"/>
              <w:jc w:val="both"/>
              <w:rPr>
                <w:rFonts w:ascii="Times New Roman" w:hAnsi="Times New Roman"/>
                <w:sz w:val="24"/>
                <w:szCs w:val="24"/>
              </w:rPr>
            </w:pPr>
            <w:r w:rsidRPr="004E0284">
              <w:rPr>
                <w:rFonts w:ascii="Times New Roman" w:hAnsi="Times New Roman"/>
                <w:sz w:val="24"/>
                <w:szCs w:val="24"/>
              </w:rPr>
              <w:t>-Лекции (ЛЗ)</w:t>
            </w:r>
          </w:p>
        </w:tc>
        <w:tc>
          <w:tcPr>
            <w:tcW w:w="992" w:type="dxa"/>
            <w:tcBorders>
              <w:top w:val="single" w:sz="4" w:space="0" w:color="auto"/>
              <w:left w:val="single" w:sz="4" w:space="0" w:color="auto"/>
              <w:bottom w:val="single" w:sz="4" w:space="0" w:color="auto"/>
              <w:right w:val="single" w:sz="4" w:space="0" w:color="auto"/>
            </w:tcBorders>
            <w:vAlign w:val="center"/>
          </w:tcPr>
          <w:p w:rsidR="004E28D8" w:rsidRPr="004E0284" w:rsidRDefault="00452685" w:rsidP="00F35C0F">
            <w:pPr>
              <w:spacing w:after="0" w:line="240" w:lineRule="auto"/>
              <w:jc w:val="center"/>
              <w:rPr>
                <w:rFonts w:ascii="Times New Roman" w:hAnsi="Times New Roman"/>
                <w:sz w:val="24"/>
                <w:szCs w:val="24"/>
              </w:rPr>
            </w:pPr>
            <w:r w:rsidRPr="004E0284">
              <w:rPr>
                <w:rFonts w:ascii="Times New Roman" w:hAnsi="Times New Roman"/>
                <w:sz w:val="24"/>
                <w:szCs w:val="24"/>
              </w:rPr>
              <w:t>12</w:t>
            </w:r>
          </w:p>
        </w:tc>
        <w:tc>
          <w:tcPr>
            <w:tcW w:w="3829" w:type="dxa"/>
            <w:tcBorders>
              <w:left w:val="single" w:sz="4" w:space="0" w:color="auto"/>
              <w:right w:val="single" w:sz="4" w:space="0" w:color="auto"/>
            </w:tcBorders>
            <w:vAlign w:val="center"/>
          </w:tcPr>
          <w:p w:rsidR="004E28D8" w:rsidRPr="004E0284" w:rsidRDefault="00452685" w:rsidP="00F35C0F">
            <w:pPr>
              <w:spacing w:after="0" w:line="240" w:lineRule="auto"/>
              <w:jc w:val="center"/>
              <w:rPr>
                <w:rFonts w:ascii="Times New Roman" w:hAnsi="Times New Roman"/>
                <w:sz w:val="24"/>
                <w:szCs w:val="24"/>
              </w:rPr>
            </w:pPr>
            <w:r w:rsidRPr="004E0284">
              <w:rPr>
                <w:rFonts w:ascii="Times New Roman" w:hAnsi="Times New Roman"/>
                <w:sz w:val="24"/>
                <w:szCs w:val="24"/>
              </w:rPr>
              <w:t>12</w:t>
            </w:r>
          </w:p>
        </w:tc>
      </w:tr>
      <w:tr w:rsidR="004E28D8" w:rsidRPr="004E0284" w:rsidTr="00F35C0F">
        <w:trPr>
          <w:gridAfter w:val="1"/>
          <w:wAfter w:w="284" w:type="dxa"/>
        </w:trPr>
        <w:tc>
          <w:tcPr>
            <w:tcW w:w="4930" w:type="dxa"/>
            <w:tcBorders>
              <w:top w:val="single" w:sz="4" w:space="0" w:color="auto"/>
              <w:left w:val="single" w:sz="4" w:space="0" w:color="auto"/>
              <w:bottom w:val="single" w:sz="4" w:space="0" w:color="auto"/>
              <w:right w:val="single" w:sz="4" w:space="0" w:color="auto"/>
            </w:tcBorders>
          </w:tcPr>
          <w:p w:rsidR="004E28D8" w:rsidRPr="004E0284" w:rsidRDefault="004E28D8" w:rsidP="00F35C0F">
            <w:pPr>
              <w:spacing w:after="0" w:line="240" w:lineRule="auto"/>
              <w:jc w:val="both"/>
              <w:rPr>
                <w:rFonts w:ascii="Times New Roman" w:hAnsi="Times New Roman"/>
                <w:sz w:val="24"/>
                <w:szCs w:val="24"/>
              </w:rPr>
            </w:pPr>
            <w:r w:rsidRPr="004E0284">
              <w:rPr>
                <w:rFonts w:ascii="Times New Roman" w:hAnsi="Times New Roman"/>
                <w:sz w:val="24"/>
                <w:szCs w:val="24"/>
              </w:rPr>
              <w:t>-Практические занятия (ПЗ)</w:t>
            </w:r>
          </w:p>
        </w:tc>
        <w:tc>
          <w:tcPr>
            <w:tcW w:w="992" w:type="dxa"/>
            <w:tcBorders>
              <w:top w:val="single" w:sz="4" w:space="0" w:color="auto"/>
              <w:left w:val="single" w:sz="4" w:space="0" w:color="auto"/>
              <w:bottom w:val="single" w:sz="4" w:space="0" w:color="auto"/>
              <w:right w:val="single" w:sz="4" w:space="0" w:color="auto"/>
            </w:tcBorders>
            <w:vAlign w:val="center"/>
          </w:tcPr>
          <w:p w:rsidR="004E28D8" w:rsidRPr="004E0284" w:rsidRDefault="00452685" w:rsidP="00F35C0F">
            <w:pPr>
              <w:spacing w:after="0" w:line="240" w:lineRule="auto"/>
              <w:jc w:val="center"/>
              <w:rPr>
                <w:rFonts w:ascii="Times New Roman" w:hAnsi="Times New Roman"/>
                <w:sz w:val="24"/>
                <w:szCs w:val="24"/>
              </w:rPr>
            </w:pPr>
            <w:r w:rsidRPr="004E0284">
              <w:rPr>
                <w:rFonts w:ascii="Times New Roman" w:hAnsi="Times New Roman"/>
                <w:sz w:val="24"/>
                <w:szCs w:val="24"/>
              </w:rPr>
              <w:t>36</w:t>
            </w:r>
          </w:p>
        </w:tc>
        <w:tc>
          <w:tcPr>
            <w:tcW w:w="3829" w:type="dxa"/>
            <w:tcBorders>
              <w:left w:val="single" w:sz="4" w:space="0" w:color="auto"/>
              <w:right w:val="single" w:sz="4" w:space="0" w:color="auto"/>
            </w:tcBorders>
            <w:vAlign w:val="center"/>
          </w:tcPr>
          <w:p w:rsidR="004E28D8" w:rsidRPr="004E0284" w:rsidRDefault="00452685" w:rsidP="00F35C0F">
            <w:pPr>
              <w:spacing w:after="0" w:line="240" w:lineRule="auto"/>
              <w:jc w:val="center"/>
              <w:rPr>
                <w:rFonts w:ascii="Times New Roman" w:hAnsi="Times New Roman"/>
                <w:sz w:val="24"/>
                <w:szCs w:val="24"/>
              </w:rPr>
            </w:pPr>
            <w:r w:rsidRPr="004E0284">
              <w:rPr>
                <w:rFonts w:ascii="Times New Roman" w:hAnsi="Times New Roman"/>
                <w:sz w:val="24"/>
                <w:szCs w:val="24"/>
              </w:rPr>
              <w:t>3</w:t>
            </w:r>
            <w:r w:rsidR="004E28D8" w:rsidRPr="004E0284">
              <w:rPr>
                <w:rFonts w:ascii="Times New Roman" w:hAnsi="Times New Roman"/>
                <w:sz w:val="24"/>
                <w:szCs w:val="24"/>
              </w:rPr>
              <w:t>6</w:t>
            </w:r>
          </w:p>
        </w:tc>
      </w:tr>
      <w:tr w:rsidR="00D203D0" w:rsidRPr="004E0284" w:rsidTr="00F35C0F">
        <w:trPr>
          <w:gridAfter w:val="1"/>
          <w:wAfter w:w="284" w:type="dxa"/>
        </w:trPr>
        <w:tc>
          <w:tcPr>
            <w:tcW w:w="4930" w:type="dxa"/>
            <w:tcBorders>
              <w:top w:val="single" w:sz="4" w:space="0" w:color="auto"/>
              <w:left w:val="single" w:sz="4" w:space="0" w:color="auto"/>
              <w:bottom w:val="single" w:sz="4" w:space="0" w:color="auto"/>
              <w:right w:val="single" w:sz="4" w:space="0" w:color="auto"/>
            </w:tcBorders>
          </w:tcPr>
          <w:p w:rsidR="00D203D0" w:rsidRPr="00D203D0" w:rsidRDefault="00D203D0" w:rsidP="00F35C0F">
            <w:pPr>
              <w:spacing w:after="0" w:line="240" w:lineRule="auto"/>
              <w:jc w:val="both"/>
              <w:rPr>
                <w:rFonts w:ascii="Times New Roman" w:hAnsi="Times New Roman"/>
                <w:b/>
                <w:sz w:val="24"/>
                <w:szCs w:val="24"/>
              </w:rPr>
            </w:pPr>
            <w:r w:rsidRPr="00D203D0">
              <w:rPr>
                <w:rFonts w:ascii="Times New Roman" w:hAnsi="Times New Roman"/>
                <w:b/>
                <w:sz w:val="24"/>
                <w:szCs w:val="24"/>
              </w:rPr>
              <w:t xml:space="preserve">Самостоятельная работа </w:t>
            </w:r>
          </w:p>
        </w:tc>
        <w:tc>
          <w:tcPr>
            <w:tcW w:w="992" w:type="dxa"/>
            <w:tcBorders>
              <w:top w:val="single" w:sz="4" w:space="0" w:color="auto"/>
              <w:left w:val="single" w:sz="4" w:space="0" w:color="auto"/>
              <w:bottom w:val="single" w:sz="4" w:space="0" w:color="auto"/>
              <w:right w:val="single" w:sz="4" w:space="0" w:color="auto"/>
            </w:tcBorders>
            <w:vAlign w:val="center"/>
          </w:tcPr>
          <w:p w:rsidR="00D203D0" w:rsidRPr="00D203D0" w:rsidRDefault="00D203D0" w:rsidP="00F35C0F">
            <w:pPr>
              <w:spacing w:after="0" w:line="240" w:lineRule="auto"/>
              <w:jc w:val="center"/>
              <w:rPr>
                <w:rFonts w:ascii="Times New Roman" w:hAnsi="Times New Roman"/>
                <w:b/>
                <w:sz w:val="24"/>
                <w:szCs w:val="24"/>
              </w:rPr>
            </w:pPr>
            <w:r w:rsidRPr="00D203D0">
              <w:rPr>
                <w:rFonts w:ascii="Times New Roman" w:hAnsi="Times New Roman"/>
                <w:b/>
                <w:sz w:val="24"/>
                <w:szCs w:val="24"/>
              </w:rPr>
              <w:t>60</w:t>
            </w:r>
          </w:p>
        </w:tc>
        <w:tc>
          <w:tcPr>
            <w:tcW w:w="3829" w:type="dxa"/>
            <w:tcBorders>
              <w:left w:val="single" w:sz="4" w:space="0" w:color="auto"/>
              <w:right w:val="single" w:sz="4" w:space="0" w:color="auto"/>
            </w:tcBorders>
            <w:vAlign w:val="center"/>
          </w:tcPr>
          <w:p w:rsidR="00D203D0" w:rsidRPr="004E0284" w:rsidRDefault="00D203D0" w:rsidP="00F35C0F">
            <w:pPr>
              <w:spacing w:after="0" w:line="240" w:lineRule="auto"/>
              <w:jc w:val="center"/>
              <w:rPr>
                <w:rFonts w:ascii="Times New Roman" w:hAnsi="Times New Roman"/>
                <w:sz w:val="24"/>
                <w:szCs w:val="24"/>
              </w:rPr>
            </w:pPr>
            <w:r>
              <w:rPr>
                <w:rFonts w:ascii="Times New Roman" w:hAnsi="Times New Roman"/>
                <w:sz w:val="24"/>
                <w:szCs w:val="24"/>
              </w:rPr>
              <w:t>60</w:t>
            </w:r>
          </w:p>
        </w:tc>
      </w:tr>
      <w:tr w:rsidR="004E28D8" w:rsidRPr="004E0284" w:rsidTr="00F35C0F">
        <w:trPr>
          <w:gridAfter w:val="1"/>
          <w:wAfter w:w="284" w:type="dxa"/>
          <w:trHeight w:val="735"/>
        </w:trPr>
        <w:tc>
          <w:tcPr>
            <w:tcW w:w="4930" w:type="dxa"/>
            <w:tcBorders>
              <w:top w:val="single" w:sz="4" w:space="0" w:color="auto"/>
              <w:left w:val="single" w:sz="4" w:space="0" w:color="auto"/>
              <w:bottom w:val="single" w:sz="4" w:space="0" w:color="auto"/>
              <w:right w:val="single" w:sz="4" w:space="0" w:color="auto"/>
            </w:tcBorders>
          </w:tcPr>
          <w:p w:rsidR="004E28D8" w:rsidRPr="004E0284" w:rsidRDefault="004E28D8" w:rsidP="00F35C0F">
            <w:pPr>
              <w:spacing w:after="0" w:line="240" w:lineRule="auto"/>
              <w:jc w:val="both"/>
              <w:rPr>
                <w:rFonts w:ascii="Times New Roman" w:hAnsi="Times New Roman"/>
                <w:b/>
                <w:sz w:val="24"/>
                <w:szCs w:val="24"/>
              </w:rPr>
            </w:pPr>
            <w:r w:rsidRPr="004E0284">
              <w:rPr>
                <w:rFonts w:ascii="Times New Roman" w:hAnsi="Times New Roman"/>
                <w:b/>
                <w:sz w:val="24"/>
                <w:szCs w:val="24"/>
              </w:rPr>
              <w:t>Виды промежуточной аттестации:</w:t>
            </w:r>
          </w:p>
          <w:p w:rsidR="004E28D8" w:rsidRPr="004E0284" w:rsidRDefault="004E28D8" w:rsidP="00F35C0F">
            <w:pPr>
              <w:spacing w:after="0" w:line="240" w:lineRule="auto"/>
              <w:jc w:val="both"/>
              <w:rPr>
                <w:rFonts w:ascii="Times New Roman" w:hAnsi="Times New Roman"/>
                <w:sz w:val="24"/>
                <w:szCs w:val="24"/>
              </w:rPr>
            </w:pPr>
            <w:r w:rsidRPr="004E0284">
              <w:rPr>
                <w:rFonts w:ascii="Times New Roman" w:hAnsi="Times New Roman"/>
                <w:sz w:val="24"/>
                <w:szCs w:val="24"/>
              </w:rPr>
              <w:t>-экзамен</w:t>
            </w:r>
          </w:p>
        </w:tc>
        <w:tc>
          <w:tcPr>
            <w:tcW w:w="992" w:type="dxa"/>
            <w:tcBorders>
              <w:top w:val="single" w:sz="4" w:space="0" w:color="auto"/>
              <w:left w:val="single" w:sz="4" w:space="0" w:color="auto"/>
              <w:bottom w:val="single" w:sz="4" w:space="0" w:color="auto"/>
              <w:right w:val="single" w:sz="4" w:space="0" w:color="auto"/>
            </w:tcBorders>
            <w:vAlign w:val="center"/>
          </w:tcPr>
          <w:p w:rsidR="004E28D8" w:rsidRPr="00D203D0" w:rsidRDefault="00452685" w:rsidP="00F35C0F">
            <w:pPr>
              <w:spacing w:after="0" w:line="240" w:lineRule="auto"/>
              <w:jc w:val="center"/>
              <w:rPr>
                <w:rFonts w:ascii="Times New Roman" w:hAnsi="Times New Roman"/>
                <w:b/>
                <w:sz w:val="24"/>
                <w:szCs w:val="24"/>
              </w:rPr>
            </w:pPr>
            <w:r w:rsidRPr="00D203D0">
              <w:rPr>
                <w:rFonts w:ascii="Times New Roman" w:hAnsi="Times New Roman"/>
                <w:b/>
                <w:sz w:val="24"/>
                <w:szCs w:val="24"/>
              </w:rPr>
              <w:t>36</w:t>
            </w:r>
          </w:p>
        </w:tc>
        <w:tc>
          <w:tcPr>
            <w:tcW w:w="3829" w:type="dxa"/>
            <w:tcBorders>
              <w:left w:val="single" w:sz="4" w:space="0" w:color="auto"/>
              <w:right w:val="single" w:sz="4" w:space="0" w:color="auto"/>
            </w:tcBorders>
            <w:vAlign w:val="center"/>
          </w:tcPr>
          <w:p w:rsidR="004E28D8" w:rsidRPr="004E0284" w:rsidRDefault="00452685" w:rsidP="00F35C0F">
            <w:pPr>
              <w:spacing w:after="0" w:line="240" w:lineRule="auto"/>
              <w:jc w:val="center"/>
              <w:rPr>
                <w:rFonts w:ascii="Times New Roman" w:hAnsi="Times New Roman"/>
                <w:sz w:val="24"/>
                <w:szCs w:val="24"/>
              </w:rPr>
            </w:pPr>
            <w:r w:rsidRPr="004E0284">
              <w:rPr>
                <w:rFonts w:ascii="Times New Roman" w:hAnsi="Times New Roman"/>
                <w:sz w:val="24"/>
                <w:szCs w:val="24"/>
              </w:rPr>
              <w:t>36</w:t>
            </w:r>
          </w:p>
        </w:tc>
      </w:tr>
      <w:tr w:rsidR="004E28D8" w:rsidRPr="004E0284" w:rsidTr="00F35C0F">
        <w:trPr>
          <w:gridAfter w:val="1"/>
          <w:wAfter w:w="284" w:type="dxa"/>
        </w:trPr>
        <w:tc>
          <w:tcPr>
            <w:tcW w:w="4930" w:type="dxa"/>
            <w:tcBorders>
              <w:top w:val="single" w:sz="4" w:space="0" w:color="auto"/>
              <w:left w:val="single" w:sz="4" w:space="0" w:color="auto"/>
              <w:bottom w:val="single" w:sz="4" w:space="0" w:color="auto"/>
              <w:right w:val="single" w:sz="4" w:space="0" w:color="auto"/>
            </w:tcBorders>
          </w:tcPr>
          <w:p w:rsidR="004E28D8" w:rsidRPr="004E0284" w:rsidRDefault="004E28D8" w:rsidP="00F35C0F">
            <w:pPr>
              <w:spacing w:after="0" w:line="240" w:lineRule="auto"/>
              <w:jc w:val="both"/>
              <w:rPr>
                <w:rFonts w:ascii="Times New Roman" w:hAnsi="Times New Roman"/>
                <w:sz w:val="24"/>
                <w:szCs w:val="24"/>
              </w:rPr>
            </w:pPr>
            <w:r w:rsidRPr="004E0284">
              <w:rPr>
                <w:rFonts w:ascii="Times New Roman" w:hAnsi="Times New Roman"/>
                <w:b/>
                <w:sz w:val="24"/>
                <w:szCs w:val="24"/>
              </w:rPr>
              <w:t>Общая трудоёмкость</w:t>
            </w:r>
            <w:r w:rsidRPr="004E0284">
              <w:rPr>
                <w:rFonts w:ascii="Times New Roman" w:hAnsi="Times New Roman"/>
                <w:sz w:val="24"/>
                <w:szCs w:val="24"/>
              </w:rPr>
              <w:t xml:space="preserve">: </w:t>
            </w:r>
          </w:p>
          <w:p w:rsidR="004E28D8" w:rsidRPr="004E0284" w:rsidRDefault="004E28D8" w:rsidP="00F35C0F">
            <w:pPr>
              <w:spacing w:after="0" w:line="240" w:lineRule="auto"/>
              <w:jc w:val="both"/>
              <w:rPr>
                <w:rFonts w:ascii="Times New Roman" w:hAnsi="Times New Roman"/>
                <w:sz w:val="24"/>
                <w:szCs w:val="24"/>
              </w:rPr>
            </w:pPr>
            <w:r w:rsidRPr="004E0284">
              <w:rPr>
                <w:rFonts w:ascii="Times New Roman" w:hAnsi="Times New Roman"/>
                <w:sz w:val="24"/>
                <w:szCs w:val="24"/>
              </w:rPr>
              <w:t xml:space="preserve">- часы </w:t>
            </w:r>
          </w:p>
          <w:p w:rsidR="004E28D8" w:rsidRPr="004E0284" w:rsidRDefault="004E28D8" w:rsidP="00F35C0F">
            <w:pPr>
              <w:spacing w:after="0" w:line="240" w:lineRule="auto"/>
              <w:jc w:val="both"/>
              <w:rPr>
                <w:rFonts w:ascii="Times New Roman" w:hAnsi="Times New Roman"/>
                <w:sz w:val="24"/>
                <w:szCs w:val="24"/>
              </w:rPr>
            </w:pPr>
            <w:r w:rsidRPr="004E0284">
              <w:rPr>
                <w:rFonts w:ascii="Times New Roman" w:hAnsi="Times New Roman"/>
                <w:sz w:val="24"/>
                <w:szCs w:val="24"/>
              </w:rPr>
              <w:t xml:space="preserve">- зачётные единицы. </w:t>
            </w:r>
          </w:p>
        </w:tc>
        <w:tc>
          <w:tcPr>
            <w:tcW w:w="992" w:type="dxa"/>
            <w:tcBorders>
              <w:top w:val="single" w:sz="4" w:space="0" w:color="auto"/>
              <w:left w:val="single" w:sz="4" w:space="0" w:color="auto"/>
              <w:bottom w:val="single" w:sz="4" w:space="0" w:color="auto"/>
              <w:right w:val="single" w:sz="4" w:space="0" w:color="auto"/>
            </w:tcBorders>
            <w:vAlign w:val="center"/>
          </w:tcPr>
          <w:p w:rsidR="004E28D8" w:rsidRPr="004E0284" w:rsidRDefault="004E28D8" w:rsidP="00F35C0F">
            <w:pPr>
              <w:spacing w:after="0" w:line="240" w:lineRule="auto"/>
              <w:jc w:val="center"/>
              <w:rPr>
                <w:rFonts w:ascii="Times New Roman" w:hAnsi="Times New Roman"/>
                <w:sz w:val="24"/>
                <w:szCs w:val="24"/>
              </w:rPr>
            </w:pPr>
          </w:p>
          <w:p w:rsidR="004E28D8" w:rsidRPr="00D203D0" w:rsidRDefault="00452685" w:rsidP="00F35C0F">
            <w:pPr>
              <w:spacing w:after="0" w:line="240" w:lineRule="auto"/>
              <w:jc w:val="center"/>
              <w:rPr>
                <w:rFonts w:ascii="Times New Roman" w:hAnsi="Times New Roman"/>
                <w:b/>
                <w:sz w:val="24"/>
                <w:szCs w:val="24"/>
              </w:rPr>
            </w:pPr>
            <w:r w:rsidRPr="00D203D0">
              <w:rPr>
                <w:rFonts w:ascii="Times New Roman" w:hAnsi="Times New Roman"/>
                <w:b/>
                <w:sz w:val="24"/>
                <w:szCs w:val="24"/>
              </w:rPr>
              <w:t>144</w:t>
            </w:r>
          </w:p>
          <w:p w:rsidR="00452685" w:rsidRPr="004E0284" w:rsidRDefault="00452685" w:rsidP="00F35C0F">
            <w:pPr>
              <w:spacing w:after="0" w:line="240" w:lineRule="auto"/>
              <w:jc w:val="center"/>
              <w:rPr>
                <w:rFonts w:ascii="Times New Roman" w:hAnsi="Times New Roman"/>
                <w:sz w:val="24"/>
                <w:szCs w:val="24"/>
              </w:rPr>
            </w:pPr>
            <w:r w:rsidRPr="00D203D0">
              <w:rPr>
                <w:rFonts w:ascii="Times New Roman" w:hAnsi="Times New Roman"/>
                <w:b/>
                <w:sz w:val="24"/>
                <w:szCs w:val="24"/>
              </w:rPr>
              <w:t>4</w:t>
            </w:r>
          </w:p>
        </w:tc>
        <w:tc>
          <w:tcPr>
            <w:tcW w:w="3829" w:type="dxa"/>
            <w:tcBorders>
              <w:left w:val="single" w:sz="4" w:space="0" w:color="auto"/>
              <w:bottom w:val="single" w:sz="4" w:space="0" w:color="auto"/>
              <w:right w:val="single" w:sz="4" w:space="0" w:color="auto"/>
            </w:tcBorders>
            <w:vAlign w:val="center"/>
          </w:tcPr>
          <w:p w:rsidR="004E28D8" w:rsidRPr="004E0284" w:rsidRDefault="00452685" w:rsidP="00F35C0F">
            <w:pPr>
              <w:spacing w:after="0" w:line="240" w:lineRule="auto"/>
              <w:jc w:val="center"/>
              <w:rPr>
                <w:rFonts w:ascii="Times New Roman" w:hAnsi="Times New Roman"/>
                <w:sz w:val="24"/>
                <w:szCs w:val="24"/>
              </w:rPr>
            </w:pPr>
            <w:r w:rsidRPr="004E0284">
              <w:rPr>
                <w:rFonts w:ascii="Times New Roman" w:hAnsi="Times New Roman"/>
                <w:sz w:val="24"/>
                <w:szCs w:val="24"/>
              </w:rPr>
              <w:t>144</w:t>
            </w:r>
          </w:p>
          <w:p w:rsidR="00452685" w:rsidRPr="004E0284" w:rsidRDefault="00452685" w:rsidP="00F35C0F">
            <w:pPr>
              <w:spacing w:after="0" w:line="240" w:lineRule="auto"/>
              <w:jc w:val="center"/>
              <w:rPr>
                <w:rFonts w:ascii="Times New Roman" w:hAnsi="Times New Roman"/>
                <w:sz w:val="24"/>
                <w:szCs w:val="24"/>
              </w:rPr>
            </w:pPr>
            <w:r w:rsidRPr="004E0284">
              <w:rPr>
                <w:rFonts w:ascii="Times New Roman" w:hAnsi="Times New Roman"/>
                <w:sz w:val="24"/>
                <w:szCs w:val="24"/>
              </w:rPr>
              <w:t>4</w:t>
            </w:r>
          </w:p>
        </w:tc>
      </w:tr>
    </w:tbl>
    <w:p w:rsidR="004E28D8" w:rsidRPr="004E0284" w:rsidRDefault="004E28D8" w:rsidP="004E28D8">
      <w:pPr>
        <w:spacing w:after="0" w:line="360" w:lineRule="auto"/>
        <w:ind w:firstLine="708"/>
        <w:jc w:val="both"/>
        <w:rPr>
          <w:rFonts w:ascii="Times New Roman" w:hAnsi="Times New Roman"/>
          <w:sz w:val="24"/>
          <w:szCs w:val="24"/>
        </w:rPr>
      </w:pPr>
    </w:p>
    <w:p w:rsidR="004E28D8" w:rsidRPr="004E0284" w:rsidRDefault="004E28D8" w:rsidP="004E28D8">
      <w:pPr>
        <w:autoSpaceDE w:val="0"/>
        <w:autoSpaceDN w:val="0"/>
        <w:adjustRightInd w:val="0"/>
        <w:spacing w:line="240" w:lineRule="auto"/>
        <w:ind w:firstLine="709"/>
        <w:jc w:val="center"/>
        <w:rPr>
          <w:rFonts w:ascii="Times New Roman" w:hAnsi="Times New Roman"/>
          <w:b/>
          <w:sz w:val="24"/>
          <w:szCs w:val="24"/>
        </w:rPr>
      </w:pPr>
      <w:r w:rsidRPr="004E0284">
        <w:rPr>
          <w:rFonts w:ascii="Times New Roman" w:hAnsi="Times New Roman"/>
          <w:b/>
          <w:sz w:val="24"/>
          <w:szCs w:val="24"/>
        </w:rPr>
        <w:t>4.1. Структура дисциплины</w:t>
      </w:r>
    </w:p>
    <w:tbl>
      <w:tblPr>
        <w:tblW w:w="9606" w:type="dxa"/>
        <w:tblInd w:w="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51"/>
        <w:gridCol w:w="425"/>
        <w:gridCol w:w="649"/>
        <w:gridCol w:w="571"/>
        <w:gridCol w:w="708"/>
        <w:gridCol w:w="709"/>
        <w:gridCol w:w="2093"/>
      </w:tblGrid>
      <w:tr w:rsidR="004E28D8" w:rsidRPr="004E0284" w:rsidTr="004E0284">
        <w:trPr>
          <w:cantSplit/>
          <w:trHeight w:val="1281"/>
        </w:trPr>
        <w:tc>
          <w:tcPr>
            <w:tcW w:w="4451" w:type="dxa"/>
            <w:vMerge w:val="restart"/>
            <w:tcBorders>
              <w:top w:val="single" w:sz="4" w:space="0" w:color="auto"/>
              <w:left w:val="single" w:sz="4" w:space="0" w:color="auto"/>
              <w:bottom w:val="single" w:sz="4" w:space="0" w:color="auto"/>
              <w:right w:val="single" w:sz="4" w:space="0" w:color="auto"/>
            </w:tcBorders>
          </w:tcPr>
          <w:p w:rsidR="004E28D8" w:rsidRPr="004E0284" w:rsidRDefault="004E28D8" w:rsidP="00F35C0F">
            <w:pPr>
              <w:spacing w:after="0" w:line="240" w:lineRule="auto"/>
              <w:jc w:val="center"/>
              <w:rPr>
                <w:rFonts w:ascii="Times New Roman" w:hAnsi="Times New Roman"/>
                <w:b/>
                <w:sz w:val="24"/>
                <w:szCs w:val="24"/>
              </w:rPr>
            </w:pPr>
            <w:r w:rsidRPr="004E0284">
              <w:rPr>
                <w:rFonts w:ascii="Times New Roman" w:hAnsi="Times New Roman"/>
                <w:b/>
                <w:sz w:val="24"/>
                <w:szCs w:val="24"/>
              </w:rPr>
              <w:t>Раздел дисциплины, темы раздела</w:t>
            </w:r>
          </w:p>
        </w:tc>
        <w:tc>
          <w:tcPr>
            <w:tcW w:w="425" w:type="dxa"/>
            <w:vMerge w:val="restart"/>
            <w:tcBorders>
              <w:top w:val="single" w:sz="4" w:space="0" w:color="auto"/>
              <w:left w:val="single" w:sz="4" w:space="0" w:color="auto"/>
              <w:bottom w:val="single" w:sz="4" w:space="0" w:color="auto"/>
              <w:right w:val="single" w:sz="4" w:space="0" w:color="auto"/>
            </w:tcBorders>
            <w:textDirection w:val="btLr"/>
          </w:tcPr>
          <w:p w:rsidR="004E28D8" w:rsidRPr="004E0284" w:rsidRDefault="004E28D8" w:rsidP="00F35C0F">
            <w:pPr>
              <w:spacing w:after="0" w:line="240" w:lineRule="auto"/>
              <w:ind w:left="113" w:right="113"/>
              <w:jc w:val="center"/>
              <w:rPr>
                <w:rFonts w:ascii="Times New Roman" w:hAnsi="Times New Roman"/>
                <w:b/>
                <w:sz w:val="24"/>
                <w:szCs w:val="24"/>
              </w:rPr>
            </w:pPr>
            <w:r w:rsidRPr="004E0284">
              <w:rPr>
                <w:rFonts w:ascii="Times New Roman" w:hAnsi="Times New Roman"/>
                <w:b/>
                <w:sz w:val="24"/>
                <w:szCs w:val="24"/>
              </w:rPr>
              <w:t>Семестр</w:t>
            </w:r>
          </w:p>
        </w:tc>
        <w:tc>
          <w:tcPr>
            <w:tcW w:w="2637" w:type="dxa"/>
            <w:gridSpan w:val="4"/>
            <w:tcBorders>
              <w:top w:val="single" w:sz="4" w:space="0" w:color="auto"/>
              <w:left w:val="single" w:sz="4" w:space="0" w:color="auto"/>
              <w:bottom w:val="single" w:sz="4" w:space="0" w:color="auto"/>
              <w:right w:val="single" w:sz="4" w:space="0" w:color="auto"/>
            </w:tcBorders>
          </w:tcPr>
          <w:p w:rsidR="004E28D8" w:rsidRPr="004E0284" w:rsidRDefault="004E28D8" w:rsidP="00F35C0F">
            <w:pPr>
              <w:spacing w:after="0" w:line="240" w:lineRule="auto"/>
              <w:jc w:val="center"/>
              <w:rPr>
                <w:rFonts w:ascii="Times New Roman" w:hAnsi="Times New Roman"/>
                <w:b/>
                <w:sz w:val="24"/>
                <w:szCs w:val="24"/>
              </w:rPr>
            </w:pPr>
            <w:r w:rsidRPr="004E0284">
              <w:rPr>
                <w:rFonts w:ascii="Times New Roman" w:hAnsi="Times New Roman"/>
                <w:b/>
                <w:sz w:val="24"/>
                <w:szCs w:val="24"/>
              </w:rPr>
              <w:t>Виды учебной работы, включая самостоятельную работу студентов и трудоемкость (в часах)</w:t>
            </w:r>
          </w:p>
        </w:tc>
        <w:tc>
          <w:tcPr>
            <w:tcW w:w="2093" w:type="dxa"/>
            <w:vMerge w:val="restart"/>
            <w:tcBorders>
              <w:top w:val="single" w:sz="4" w:space="0" w:color="auto"/>
              <w:left w:val="single" w:sz="4" w:space="0" w:color="auto"/>
              <w:right w:val="single" w:sz="4" w:space="0" w:color="auto"/>
            </w:tcBorders>
          </w:tcPr>
          <w:p w:rsidR="004E28D8" w:rsidRPr="004E0284" w:rsidRDefault="004E28D8" w:rsidP="00F35C0F">
            <w:pPr>
              <w:spacing w:after="0" w:line="240" w:lineRule="auto"/>
              <w:jc w:val="center"/>
              <w:rPr>
                <w:rFonts w:ascii="Times New Roman" w:hAnsi="Times New Roman"/>
                <w:b/>
                <w:sz w:val="24"/>
                <w:szCs w:val="24"/>
              </w:rPr>
            </w:pPr>
            <w:r w:rsidRPr="004E0284">
              <w:rPr>
                <w:rFonts w:ascii="Times New Roman" w:hAnsi="Times New Roman"/>
                <w:b/>
                <w:sz w:val="24"/>
                <w:szCs w:val="24"/>
              </w:rPr>
              <w:t xml:space="preserve">Формы текущего контроля успеваемости (по неделям семестра) </w:t>
            </w:r>
          </w:p>
          <w:p w:rsidR="004E28D8" w:rsidRPr="004E0284" w:rsidRDefault="004E28D8" w:rsidP="00F35C0F">
            <w:pPr>
              <w:spacing w:after="0" w:line="240" w:lineRule="auto"/>
              <w:jc w:val="center"/>
              <w:rPr>
                <w:rFonts w:ascii="Times New Roman" w:hAnsi="Times New Roman"/>
                <w:b/>
                <w:sz w:val="24"/>
                <w:szCs w:val="24"/>
              </w:rPr>
            </w:pPr>
            <w:r w:rsidRPr="004E0284">
              <w:rPr>
                <w:rFonts w:ascii="Times New Roman" w:hAnsi="Times New Roman"/>
                <w:b/>
                <w:sz w:val="24"/>
                <w:szCs w:val="24"/>
              </w:rPr>
              <w:t xml:space="preserve">Форма промежуточной аттестации </w:t>
            </w:r>
          </w:p>
          <w:p w:rsidR="004E28D8" w:rsidRPr="004E0284" w:rsidRDefault="004E28D8" w:rsidP="00F35C0F">
            <w:pPr>
              <w:spacing w:after="0" w:line="240" w:lineRule="auto"/>
              <w:jc w:val="center"/>
              <w:rPr>
                <w:rFonts w:ascii="Times New Roman" w:hAnsi="Times New Roman"/>
                <w:b/>
                <w:sz w:val="24"/>
                <w:szCs w:val="24"/>
              </w:rPr>
            </w:pPr>
            <w:r w:rsidRPr="004E0284">
              <w:rPr>
                <w:rFonts w:ascii="Times New Roman" w:hAnsi="Times New Roman"/>
                <w:b/>
                <w:sz w:val="24"/>
                <w:szCs w:val="24"/>
              </w:rPr>
              <w:t>(по семестрам)</w:t>
            </w:r>
          </w:p>
        </w:tc>
      </w:tr>
      <w:tr w:rsidR="004E28D8" w:rsidRPr="004E0284" w:rsidTr="004E0284">
        <w:trPr>
          <w:cantSplit/>
          <w:trHeight w:val="1751"/>
        </w:trPr>
        <w:tc>
          <w:tcPr>
            <w:tcW w:w="4451" w:type="dxa"/>
            <w:vMerge/>
            <w:tcBorders>
              <w:top w:val="single" w:sz="4" w:space="0" w:color="auto"/>
              <w:left w:val="single" w:sz="4" w:space="0" w:color="auto"/>
              <w:bottom w:val="single" w:sz="4" w:space="0" w:color="auto"/>
              <w:right w:val="single" w:sz="4" w:space="0" w:color="auto"/>
            </w:tcBorders>
            <w:vAlign w:val="center"/>
          </w:tcPr>
          <w:p w:rsidR="004E28D8" w:rsidRPr="004E0284" w:rsidRDefault="004E28D8" w:rsidP="00F35C0F">
            <w:pPr>
              <w:spacing w:after="0" w:line="240" w:lineRule="auto"/>
              <w:rPr>
                <w:rFonts w:ascii="Times New Roman" w:hAnsi="Times New Roman"/>
                <w:b/>
                <w:sz w:val="24"/>
                <w:szCs w:val="24"/>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4E28D8" w:rsidRPr="004E0284" w:rsidRDefault="004E28D8" w:rsidP="00F35C0F">
            <w:pPr>
              <w:spacing w:after="0" w:line="240" w:lineRule="auto"/>
              <w:rPr>
                <w:rFonts w:ascii="Times New Roman" w:hAnsi="Times New Roman"/>
                <w:b/>
                <w:sz w:val="24"/>
                <w:szCs w:val="24"/>
              </w:rPr>
            </w:pPr>
          </w:p>
        </w:tc>
        <w:tc>
          <w:tcPr>
            <w:tcW w:w="649" w:type="dxa"/>
            <w:tcBorders>
              <w:top w:val="single" w:sz="4" w:space="0" w:color="auto"/>
              <w:left w:val="single" w:sz="4" w:space="0" w:color="auto"/>
              <w:bottom w:val="single" w:sz="4" w:space="0" w:color="auto"/>
              <w:right w:val="single" w:sz="4" w:space="0" w:color="auto"/>
            </w:tcBorders>
            <w:textDirection w:val="btLr"/>
          </w:tcPr>
          <w:p w:rsidR="004E28D8" w:rsidRPr="004E0284" w:rsidRDefault="004E28D8" w:rsidP="00F35C0F">
            <w:pPr>
              <w:spacing w:after="0" w:line="240" w:lineRule="auto"/>
              <w:ind w:left="113" w:right="113"/>
              <w:jc w:val="center"/>
              <w:rPr>
                <w:rFonts w:ascii="Times New Roman" w:hAnsi="Times New Roman"/>
                <w:b/>
                <w:sz w:val="24"/>
                <w:szCs w:val="24"/>
              </w:rPr>
            </w:pPr>
            <w:r w:rsidRPr="004E0284">
              <w:rPr>
                <w:rFonts w:ascii="Times New Roman" w:hAnsi="Times New Roman"/>
                <w:b/>
                <w:sz w:val="24"/>
                <w:szCs w:val="24"/>
              </w:rPr>
              <w:t>Всего</w:t>
            </w:r>
          </w:p>
        </w:tc>
        <w:tc>
          <w:tcPr>
            <w:tcW w:w="571" w:type="dxa"/>
            <w:tcBorders>
              <w:top w:val="single" w:sz="4" w:space="0" w:color="auto"/>
              <w:left w:val="single" w:sz="4" w:space="0" w:color="auto"/>
              <w:bottom w:val="single" w:sz="4" w:space="0" w:color="auto"/>
              <w:right w:val="single" w:sz="4" w:space="0" w:color="auto"/>
            </w:tcBorders>
            <w:textDirection w:val="btLr"/>
          </w:tcPr>
          <w:p w:rsidR="004E28D8" w:rsidRPr="004E0284" w:rsidRDefault="004E28D8" w:rsidP="00F35C0F">
            <w:pPr>
              <w:spacing w:after="0" w:line="240" w:lineRule="auto"/>
              <w:ind w:left="113" w:right="113"/>
              <w:jc w:val="center"/>
              <w:rPr>
                <w:rFonts w:ascii="Times New Roman" w:hAnsi="Times New Roman"/>
                <w:b/>
                <w:sz w:val="24"/>
                <w:szCs w:val="24"/>
              </w:rPr>
            </w:pPr>
            <w:r w:rsidRPr="004E0284">
              <w:rPr>
                <w:rFonts w:ascii="Times New Roman" w:hAnsi="Times New Roman"/>
                <w:b/>
                <w:sz w:val="24"/>
                <w:szCs w:val="24"/>
              </w:rPr>
              <w:t>Лекции</w:t>
            </w:r>
          </w:p>
        </w:tc>
        <w:tc>
          <w:tcPr>
            <w:tcW w:w="708" w:type="dxa"/>
            <w:tcBorders>
              <w:top w:val="single" w:sz="4" w:space="0" w:color="auto"/>
              <w:left w:val="single" w:sz="4" w:space="0" w:color="auto"/>
              <w:bottom w:val="single" w:sz="4" w:space="0" w:color="auto"/>
              <w:right w:val="single" w:sz="4" w:space="0" w:color="auto"/>
            </w:tcBorders>
            <w:textDirection w:val="btLr"/>
          </w:tcPr>
          <w:p w:rsidR="004E28D8" w:rsidRPr="004E0284" w:rsidRDefault="004E28D8" w:rsidP="00F35C0F">
            <w:pPr>
              <w:spacing w:after="0" w:line="240" w:lineRule="auto"/>
              <w:ind w:left="113" w:right="113"/>
              <w:jc w:val="center"/>
              <w:rPr>
                <w:rFonts w:ascii="Times New Roman" w:hAnsi="Times New Roman"/>
                <w:b/>
                <w:sz w:val="24"/>
                <w:szCs w:val="24"/>
              </w:rPr>
            </w:pPr>
            <w:r w:rsidRPr="004E0284">
              <w:rPr>
                <w:rFonts w:ascii="Times New Roman" w:hAnsi="Times New Roman"/>
                <w:b/>
                <w:sz w:val="24"/>
                <w:szCs w:val="24"/>
              </w:rPr>
              <w:t>Практические занятия</w:t>
            </w:r>
          </w:p>
        </w:tc>
        <w:tc>
          <w:tcPr>
            <w:tcW w:w="709" w:type="dxa"/>
            <w:tcBorders>
              <w:top w:val="single" w:sz="4" w:space="0" w:color="auto"/>
              <w:left w:val="single" w:sz="4" w:space="0" w:color="auto"/>
              <w:bottom w:val="single" w:sz="4" w:space="0" w:color="auto"/>
              <w:right w:val="single" w:sz="4" w:space="0" w:color="auto"/>
            </w:tcBorders>
            <w:textDirection w:val="btLr"/>
          </w:tcPr>
          <w:p w:rsidR="004E28D8" w:rsidRPr="004E0284" w:rsidRDefault="004E28D8" w:rsidP="00F35C0F">
            <w:pPr>
              <w:spacing w:after="0" w:line="240" w:lineRule="auto"/>
              <w:ind w:left="113" w:right="113"/>
              <w:jc w:val="center"/>
              <w:rPr>
                <w:rFonts w:ascii="Times New Roman" w:hAnsi="Times New Roman"/>
                <w:b/>
                <w:sz w:val="24"/>
                <w:szCs w:val="24"/>
              </w:rPr>
            </w:pPr>
            <w:r w:rsidRPr="004E0284">
              <w:rPr>
                <w:rFonts w:ascii="Times New Roman" w:hAnsi="Times New Roman"/>
                <w:b/>
                <w:sz w:val="24"/>
                <w:szCs w:val="24"/>
              </w:rPr>
              <w:t xml:space="preserve">Самостоятельная  </w:t>
            </w:r>
          </w:p>
        </w:tc>
        <w:tc>
          <w:tcPr>
            <w:tcW w:w="2093" w:type="dxa"/>
            <w:vMerge/>
            <w:tcBorders>
              <w:left w:val="single" w:sz="4" w:space="0" w:color="auto"/>
              <w:bottom w:val="single" w:sz="4" w:space="0" w:color="auto"/>
              <w:right w:val="single" w:sz="4" w:space="0" w:color="auto"/>
            </w:tcBorders>
            <w:textDirection w:val="btLr"/>
          </w:tcPr>
          <w:p w:rsidR="004E28D8" w:rsidRPr="004E0284" w:rsidRDefault="004E28D8" w:rsidP="00F35C0F">
            <w:pPr>
              <w:spacing w:after="0" w:line="240" w:lineRule="auto"/>
              <w:jc w:val="center"/>
              <w:rPr>
                <w:rFonts w:ascii="Times New Roman" w:hAnsi="Times New Roman"/>
                <w:b/>
                <w:sz w:val="24"/>
                <w:szCs w:val="24"/>
              </w:rPr>
            </w:pPr>
          </w:p>
        </w:tc>
      </w:tr>
      <w:tr w:rsidR="004E28D8" w:rsidRPr="004E0284" w:rsidTr="004E0284">
        <w:tc>
          <w:tcPr>
            <w:tcW w:w="4451" w:type="dxa"/>
            <w:tcBorders>
              <w:top w:val="single" w:sz="4" w:space="0" w:color="auto"/>
              <w:left w:val="single" w:sz="4" w:space="0" w:color="auto"/>
              <w:bottom w:val="single" w:sz="4" w:space="0" w:color="auto"/>
              <w:right w:val="single" w:sz="4" w:space="0" w:color="auto"/>
            </w:tcBorders>
            <w:shd w:val="clear" w:color="auto" w:fill="C0C0C0"/>
          </w:tcPr>
          <w:p w:rsidR="004E28D8" w:rsidRPr="004E0284" w:rsidRDefault="004E28D8" w:rsidP="00F35C0F">
            <w:pPr>
              <w:spacing w:after="0" w:line="240" w:lineRule="auto"/>
              <w:rPr>
                <w:rFonts w:ascii="Times New Roman" w:hAnsi="Times New Roman"/>
                <w:b/>
                <w:sz w:val="24"/>
                <w:szCs w:val="24"/>
              </w:rPr>
            </w:pPr>
            <w:r w:rsidRPr="004E0284">
              <w:rPr>
                <w:rFonts w:ascii="Times New Roman" w:hAnsi="Times New Roman"/>
                <w:b/>
                <w:sz w:val="24"/>
                <w:szCs w:val="24"/>
                <w:u w:val="single"/>
              </w:rPr>
              <w:t>Раздел 1</w:t>
            </w:r>
            <w:r w:rsidRPr="004E0284">
              <w:rPr>
                <w:rFonts w:ascii="Times New Roman" w:hAnsi="Times New Roman"/>
                <w:b/>
                <w:sz w:val="24"/>
                <w:szCs w:val="24"/>
              </w:rPr>
              <w:t>. Основы теории и методики настольного тенниса</w:t>
            </w:r>
          </w:p>
        </w:tc>
        <w:tc>
          <w:tcPr>
            <w:tcW w:w="425" w:type="dxa"/>
            <w:tcBorders>
              <w:top w:val="single" w:sz="4" w:space="0" w:color="auto"/>
              <w:left w:val="single" w:sz="4" w:space="0" w:color="auto"/>
              <w:bottom w:val="single" w:sz="4" w:space="0" w:color="auto"/>
              <w:right w:val="single" w:sz="4" w:space="0" w:color="auto"/>
            </w:tcBorders>
            <w:shd w:val="clear" w:color="auto" w:fill="C0C0C0"/>
          </w:tcPr>
          <w:p w:rsidR="004E28D8" w:rsidRPr="004E0284" w:rsidRDefault="00452685" w:rsidP="00F35C0F">
            <w:pPr>
              <w:spacing w:after="0" w:line="240" w:lineRule="auto"/>
              <w:jc w:val="center"/>
              <w:rPr>
                <w:rFonts w:ascii="Times New Roman" w:hAnsi="Times New Roman"/>
                <w:b/>
                <w:sz w:val="24"/>
                <w:szCs w:val="24"/>
              </w:rPr>
            </w:pPr>
            <w:r w:rsidRPr="004E0284">
              <w:rPr>
                <w:rFonts w:ascii="Times New Roman" w:hAnsi="Times New Roman"/>
                <w:b/>
                <w:sz w:val="24"/>
                <w:szCs w:val="24"/>
              </w:rPr>
              <w:t>8</w:t>
            </w:r>
          </w:p>
        </w:tc>
        <w:tc>
          <w:tcPr>
            <w:tcW w:w="649" w:type="dxa"/>
            <w:tcBorders>
              <w:top w:val="single" w:sz="4" w:space="0" w:color="auto"/>
              <w:left w:val="single" w:sz="4" w:space="0" w:color="auto"/>
              <w:bottom w:val="single" w:sz="4" w:space="0" w:color="auto"/>
              <w:right w:val="single" w:sz="4" w:space="0" w:color="auto"/>
            </w:tcBorders>
            <w:shd w:val="clear" w:color="auto" w:fill="C0C0C0"/>
          </w:tcPr>
          <w:p w:rsidR="004E28D8" w:rsidRPr="004E0284" w:rsidRDefault="004E0284" w:rsidP="00F35C0F">
            <w:pPr>
              <w:spacing w:after="0" w:line="240" w:lineRule="auto"/>
              <w:jc w:val="center"/>
              <w:rPr>
                <w:rFonts w:ascii="Times New Roman" w:hAnsi="Times New Roman"/>
                <w:b/>
                <w:sz w:val="24"/>
                <w:szCs w:val="24"/>
              </w:rPr>
            </w:pPr>
            <w:r w:rsidRPr="004E0284">
              <w:rPr>
                <w:rFonts w:ascii="Times New Roman" w:hAnsi="Times New Roman"/>
                <w:b/>
                <w:sz w:val="24"/>
                <w:szCs w:val="24"/>
              </w:rPr>
              <w:t>74</w:t>
            </w:r>
          </w:p>
        </w:tc>
        <w:tc>
          <w:tcPr>
            <w:tcW w:w="571" w:type="dxa"/>
            <w:tcBorders>
              <w:top w:val="single" w:sz="4" w:space="0" w:color="auto"/>
              <w:left w:val="single" w:sz="4" w:space="0" w:color="auto"/>
              <w:bottom w:val="single" w:sz="4" w:space="0" w:color="auto"/>
              <w:right w:val="single" w:sz="4" w:space="0" w:color="auto"/>
            </w:tcBorders>
            <w:shd w:val="clear" w:color="auto" w:fill="C0C0C0"/>
          </w:tcPr>
          <w:p w:rsidR="004E28D8" w:rsidRPr="004E0284" w:rsidRDefault="00452685" w:rsidP="00F35C0F">
            <w:pPr>
              <w:spacing w:after="0" w:line="240" w:lineRule="auto"/>
              <w:jc w:val="center"/>
              <w:rPr>
                <w:rFonts w:ascii="Times New Roman" w:hAnsi="Times New Roman"/>
                <w:b/>
                <w:sz w:val="24"/>
                <w:szCs w:val="24"/>
              </w:rPr>
            </w:pPr>
            <w:r w:rsidRPr="004E0284">
              <w:rPr>
                <w:rFonts w:ascii="Times New Roman" w:hAnsi="Times New Roman"/>
                <w:b/>
                <w:sz w:val="24"/>
                <w:szCs w:val="24"/>
              </w:rPr>
              <w:t>8</w:t>
            </w:r>
          </w:p>
        </w:tc>
        <w:tc>
          <w:tcPr>
            <w:tcW w:w="708" w:type="dxa"/>
            <w:tcBorders>
              <w:top w:val="single" w:sz="4" w:space="0" w:color="auto"/>
              <w:left w:val="single" w:sz="4" w:space="0" w:color="auto"/>
              <w:bottom w:val="single" w:sz="4" w:space="0" w:color="auto"/>
              <w:right w:val="single" w:sz="4" w:space="0" w:color="auto"/>
            </w:tcBorders>
            <w:shd w:val="clear" w:color="auto" w:fill="C0C0C0"/>
          </w:tcPr>
          <w:p w:rsidR="004E28D8" w:rsidRPr="004E0284" w:rsidRDefault="00452685" w:rsidP="00F35C0F">
            <w:pPr>
              <w:spacing w:after="0" w:line="240" w:lineRule="auto"/>
              <w:jc w:val="center"/>
              <w:rPr>
                <w:rFonts w:ascii="Times New Roman" w:hAnsi="Times New Roman"/>
                <w:b/>
                <w:sz w:val="24"/>
                <w:szCs w:val="24"/>
              </w:rPr>
            </w:pPr>
            <w:r w:rsidRPr="004E0284">
              <w:rPr>
                <w:rFonts w:ascii="Times New Roman" w:hAnsi="Times New Roman"/>
                <w:b/>
                <w:sz w:val="24"/>
                <w:szCs w:val="24"/>
              </w:rPr>
              <w:t>26</w:t>
            </w:r>
          </w:p>
        </w:tc>
        <w:tc>
          <w:tcPr>
            <w:tcW w:w="709" w:type="dxa"/>
            <w:tcBorders>
              <w:top w:val="single" w:sz="4" w:space="0" w:color="auto"/>
              <w:left w:val="single" w:sz="4" w:space="0" w:color="auto"/>
              <w:bottom w:val="single" w:sz="4" w:space="0" w:color="auto"/>
              <w:right w:val="single" w:sz="4" w:space="0" w:color="auto"/>
            </w:tcBorders>
            <w:shd w:val="clear" w:color="auto" w:fill="C0C0C0"/>
          </w:tcPr>
          <w:p w:rsidR="004E28D8" w:rsidRPr="004E0284" w:rsidRDefault="00452685" w:rsidP="00F35C0F">
            <w:pPr>
              <w:spacing w:after="0" w:line="240" w:lineRule="auto"/>
              <w:jc w:val="center"/>
              <w:rPr>
                <w:rFonts w:ascii="Times New Roman" w:hAnsi="Times New Roman"/>
                <w:b/>
                <w:sz w:val="24"/>
                <w:szCs w:val="24"/>
              </w:rPr>
            </w:pPr>
            <w:r w:rsidRPr="004E0284">
              <w:rPr>
                <w:rFonts w:ascii="Times New Roman" w:hAnsi="Times New Roman"/>
                <w:b/>
                <w:sz w:val="24"/>
                <w:szCs w:val="24"/>
              </w:rPr>
              <w:t>40</w:t>
            </w:r>
          </w:p>
        </w:tc>
        <w:tc>
          <w:tcPr>
            <w:tcW w:w="2093" w:type="dxa"/>
            <w:tcBorders>
              <w:top w:val="single" w:sz="4" w:space="0" w:color="auto"/>
              <w:left w:val="single" w:sz="4" w:space="0" w:color="auto"/>
              <w:bottom w:val="single" w:sz="4" w:space="0" w:color="auto"/>
              <w:right w:val="single" w:sz="4" w:space="0" w:color="auto"/>
            </w:tcBorders>
            <w:shd w:val="clear" w:color="auto" w:fill="C0C0C0"/>
          </w:tcPr>
          <w:p w:rsidR="004E28D8" w:rsidRPr="004E0284" w:rsidRDefault="004E28D8" w:rsidP="00F35C0F">
            <w:pPr>
              <w:spacing w:after="0" w:line="240" w:lineRule="auto"/>
              <w:jc w:val="center"/>
              <w:rPr>
                <w:rFonts w:ascii="Times New Roman" w:hAnsi="Times New Roman"/>
                <w:b/>
                <w:sz w:val="24"/>
                <w:szCs w:val="24"/>
              </w:rPr>
            </w:pPr>
          </w:p>
        </w:tc>
      </w:tr>
      <w:tr w:rsidR="004E28D8" w:rsidRPr="004E0284" w:rsidTr="004E0284">
        <w:tc>
          <w:tcPr>
            <w:tcW w:w="4451" w:type="dxa"/>
            <w:tcBorders>
              <w:top w:val="single" w:sz="4" w:space="0" w:color="auto"/>
              <w:left w:val="single" w:sz="4" w:space="0" w:color="auto"/>
              <w:bottom w:val="single" w:sz="4" w:space="0" w:color="auto"/>
              <w:right w:val="single" w:sz="4" w:space="0" w:color="auto"/>
            </w:tcBorders>
          </w:tcPr>
          <w:p w:rsidR="004E28D8" w:rsidRPr="004E0284" w:rsidRDefault="004E28D8" w:rsidP="00F35C0F">
            <w:pPr>
              <w:spacing w:after="0" w:line="240" w:lineRule="auto"/>
              <w:rPr>
                <w:rFonts w:ascii="Times New Roman" w:hAnsi="Times New Roman"/>
                <w:b/>
                <w:i/>
                <w:sz w:val="24"/>
                <w:szCs w:val="24"/>
              </w:rPr>
            </w:pPr>
            <w:r w:rsidRPr="004E0284">
              <w:rPr>
                <w:rFonts w:ascii="Times New Roman" w:hAnsi="Times New Roman"/>
                <w:b/>
                <w:i/>
                <w:sz w:val="24"/>
                <w:szCs w:val="24"/>
              </w:rPr>
              <w:t>Тема 1. История настольного тенниса</w:t>
            </w:r>
          </w:p>
        </w:tc>
        <w:tc>
          <w:tcPr>
            <w:tcW w:w="425" w:type="dxa"/>
            <w:tcBorders>
              <w:top w:val="single" w:sz="4" w:space="0" w:color="auto"/>
              <w:left w:val="single" w:sz="4" w:space="0" w:color="auto"/>
              <w:bottom w:val="single" w:sz="4" w:space="0" w:color="auto"/>
              <w:right w:val="single" w:sz="4" w:space="0" w:color="auto"/>
            </w:tcBorders>
          </w:tcPr>
          <w:p w:rsidR="004E28D8" w:rsidRPr="004E0284" w:rsidRDefault="004E28D8" w:rsidP="00F35C0F">
            <w:pPr>
              <w:spacing w:after="0" w:line="240" w:lineRule="auto"/>
              <w:jc w:val="center"/>
              <w:rPr>
                <w:rFonts w:ascii="Times New Roman" w:hAnsi="Times New Roman"/>
                <w:b/>
                <w:sz w:val="24"/>
                <w:szCs w:val="24"/>
              </w:rPr>
            </w:pPr>
          </w:p>
        </w:tc>
        <w:tc>
          <w:tcPr>
            <w:tcW w:w="649" w:type="dxa"/>
            <w:tcBorders>
              <w:top w:val="single" w:sz="4" w:space="0" w:color="auto"/>
              <w:left w:val="single" w:sz="4" w:space="0" w:color="auto"/>
              <w:bottom w:val="single" w:sz="4" w:space="0" w:color="auto"/>
              <w:right w:val="single" w:sz="4" w:space="0" w:color="auto"/>
            </w:tcBorders>
          </w:tcPr>
          <w:p w:rsidR="004E28D8" w:rsidRPr="004E0284" w:rsidRDefault="004E0284" w:rsidP="00F35C0F">
            <w:pPr>
              <w:spacing w:after="0" w:line="240" w:lineRule="auto"/>
              <w:jc w:val="center"/>
              <w:rPr>
                <w:rFonts w:ascii="Times New Roman" w:hAnsi="Times New Roman"/>
                <w:sz w:val="24"/>
                <w:szCs w:val="24"/>
              </w:rPr>
            </w:pPr>
            <w:r w:rsidRPr="004E0284">
              <w:rPr>
                <w:rFonts w:ascii="Times New Roman" w:hAnsi="Times New Roman"/>
                <w:sz w:val="24"/>
                <w:szCs w:val="24"/>
              </w:rPr>
              <w:t>8</w:t>
            </w:r>
          </w:p>
        </w:tc>
        <w:tc>
          <w:tcPr>
            <w:tcW w:w="571" w:type="dxa"/>
            <w:tcBorders>
              <w:top w:val="single" w:sz="4" w:space="0" w:color="auto"/>
              <w:left w:val="single" w:sz="4" w:space="0" w:color="auto"/>
              <w:bottom w:val="single" w:sz="4" w:space="0" w:color="auto"/>
              <w:right w:val="single" w:sz="4" w:space="0" w:color="auto"/>
            </w:tcBorders>
          </w:tcPr>
          <w:p w:rsidR="004E28D8" w:rsidRPr="004E0284" w:rsidRDefault="00452685" w:rsidP="00F35C0F">
            <w:pPr>
              <w:spacing w:after="0" w:line="240" w:lineRule="auto"/>
              <w:jc w:val="center"/>
              <w:rPr>
                <w:rFonts w:ascii="Times New Roman" w:hAnsi="Times New Roman"/>
                <w:sz w:val="24"/>
                <w:szCs w:val="24"/>
              </w:rPr>
            </w:pPr>
            <w:r w:rsidRPr="004E0284">
              <w:rPr>
                <w:rFonts w:ascii="Times New Roman" w:hAnsi="Times New Roman"/>
                <w:sz w:val="24"/>
                <w:szCs w:val="24"/>
              </w:rPr>
              <w:t>2</w:t>
            </w:r>
          </w:p>
        </w:tc>
        <w:tc>
          <w:tcPr>
            <w:tcW w:w="708" w:type="dxa"/>
            <w:tcBorders>
              <w:top w:val="single" w:sz="4" w:space="0" w:color="auto"/>
              <w:left w:val="single" w:sz="4" w:space="0" w:color="auto"/>
              <w:bottom w:val="single" w:sz="4" w:space="0" w:color="auto"/>
              <w:right w:val="single" w:sz="4" w:space="0" w:color="auto"/>
            </w:tcBorders>
          </w:tcPr>
          <w:p w:rsidR="004E28D8" w:rsidRPr="004E0284" w:rsidRDefault="004E28D8" w:rsidP="00F35C0F">
            <w:pPr>
              <w:spacing w:after="0" w:line="240" w:lineRule="auto"/>
              <w:jc w:val="center"/>
              <w:rPr>
                <w:rFonts w:ascii="Times New Roman" w:hAnsi="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4E28D8" w:rsidRPr="004E0284" w:rsidRDefault="004E0284" w:rsidP="00F35C0F">
            <w:pPr>
              <w:spacing w:after="0" w:line="240" w:lineRule="auto"/>
              <w:jc w:val="center"/>
              <w:rPr>
                <w:rFonts w:ascii="Times New Roman" w:hAnsi="Times New Roman"/>
                <w:sz w:val="24"/>
                <w:szCs w:val="24"/>
              </w:rPr>
            </w:pPr>
            <w:r w:rsidRPr="004E0284">
              <w:rPr>
                <w:rFonts w:ascii="Times New Roman" w:hAnsi="Times New Roman"/>
                <w:sz w:val="24"/>
                <w:szCs w:val="24"/>
              </w:rPr>
              <w:t>6</w:t>
            </w:r>
          </w:p>
        </w:tc>
        <w:tc>
          <w:tcPr>
            <w:tcW w:w="2093" w:type="dxa"/>
            <w:tcBorders>
              <w:top w:val="single" w:sz="4" w:space="0" w:color="auto"/>
              <w:left w:val="single" w:sz="4" w:space="0" w:color="auto"/>
              <w:bottom w:val="single" w:sz="4" w:space="0" w:color="auto"/>
              <w:right w:val="single" w:sz="4" w:space="0" w:color="auto"/>
            </w:tcBorders>
          </w:tcPr>
          <w:p w:rsidR="004E28D8" w:rsidRPr="004E0284" w:rsidRDefault="004E28D8" w:rsidP="00F35C0F">
            <w:pPr>
              <w:spacing w:after="0" w:line="240" w:lineRule="auto"/>
              <w:jc w:val="both"/>
              <w:rPr>
                <w:rFonts w:ascii="Times New Roman" w:hAnsi="Times New Roman"/>
                <w:sz w:val="24"/>
                <w:szCs w:val="24"/>
              </w:rPr>
            </w:pPr>
            <w:r w:rsidRPr="004E0284">
              <w:rPr>
                <w:rFonts w:ascii="Times New Roman" w:hAnsi="Times New Roman"/>
                <w:sz w:val="24"/>
                <w:szCs w:val="24"/>
              </w:rPr>
              <w:t>Тестирование</w:t>
            </w:r>
          </w:p>
        </w:tc>
      </w:tr>
      <w:tr w:rsidR="004E28D8" w:rsidRPr="004E0284" w:rsidTr="004E0284">
        <w:trPr>
          <w:trHeight w:val="927"/>
        </w:trPr>
        <w:tc>
          <w:tcPr>
            <w:tcW w:w="4451" w:type="dxa"/>
            <w:tcBorders>
              <w:top w:val="single" w:sz="4" w:space="0" w:color="auto"/>
              <w:left w:val="single" w:sz="4" w:space="0" w:color="auto"/>
              <w:bottom w:val="single" w:sz="4" w:space="0" w:color="auto"/>
              <w:right w:val="single" w:sz="4" w:space="0" w:color="auto"/>
            </w:tcBorders>
          </w:tcPr>
          <w:p w:rsidR="004E28D8" w:rsidRPr="004E0284" w:rsidRDefault="004E28D8" w:rsidP="00F35C0F">
            <w:pPr>
              <w:spacing w:after="0" w:line="240" w:lineRule="auto"/>
              <w:rPr>
                <w:rFonts w:ascii="Times New Roman" w:hAnsi="Times New Roman"/>
                <w:b/>
                <w:i/>
                <w:sz w:val="24"/>
                <w:szCs w:val="24"/>
              </w:rPr>
            </w:pPr>
            <w:r w:rsidRPr="004E0284">
              <w:rPr>
                <w:rFonts w:ascii="Times New Roman" w:hAnsi="Times New Roman"/>
                <w:b/>
                <w:i/>
                <w:sz w:val="24"/>
                <w:szCs w:val="24"/>
              </w:rPr>
              <w:t>Тема 2. Правила и организация соревнований по настольному теннису</w:t>
            </w:r>
          </w:p>
        </w:tc>
        <w:tc>
          <w:tcPr>
            <w:tcW w:w="425" w:type="dxa"/>
            <w:tcBorders>
              <w:top w:val="single" w:sz="4" w:space="0" w:color="auto"/>
              <w:left w:val="single" w:sz="4" w:space="0" w:color="auto"/>
              <w:bottom w:val="single" w:sz="4" w:space="0" w:color="auto"/>
              <w:right w:val="single" w:sz="4" w:space="0" w:color="auto"/>
            </w:tcBorders>
          </w:tcPr>
          <w:p w:rsidR="004E28D8" w:rsidRPr="004E0284" w:rsidRDefault="004E28D8" w:rsidP="00F35C0F">
            <w:pPr>
              <w:spacing w:after="0" w:line="240" w:lineRule="auto"/>
              <w:jc w:val="center"/>
              <w:rPr>
                <w:rFonts w:ascii="Times New Roman" w:hAnsi="Times New Roman"/>
                <w:b/>
                <w:sz w:val="24"/>
                <w:szCs w:val="24"/>
              </w:rPr>
            </w:pPr>
          </w:p>
        </w:tc>
        <w:tc>
          <w:tcPr>
            <w:tcW w:w="649" w:type="dxa"/>
            <w:tcBorders>
              <w:top w:val="single" w:sz="4" w:space="0" w:color="auto"/>
              <w:left w:val="single" w:sz="4" w:space="0" w:color="auto"/>
              <w:bottom w:val="single" w:sz="4" w:space="0" w:color="auto"/>
              <w:right w:val="single" w:sz="4" w:space="0" w:color="auto"/>
            </w:tcBorders>
          </w:tcPr>
          <w:p w:rsidR="004E28D8" w:rsidRPr="004E0284" w:rsidRDefault="004E0284" w:rsidP="00F35C0F">
            <w:pPr>
              <w:spacing w:after="0" w:line="240" w:lineRule="auto"/>
              <w:jc w:val="center"/>
              <w:rPr>
                <w:rFonts w:ascii="Times New Roman" w:hAnsi="Times New Roman"/>
                <w:sz w:val="24"/>
                <w:szCs w:val="24"/>
              </w:rPr>
            </w:pPr>
            <w:r w:rsidRPr="004E0284">
              <w:rPr>
                <w:rFonts w:ascii="Times New Roman" w:hAnsi="Times New Roman"/>
                <w:sz w:val="24"/>
                <w:szCs w:val="24"/>
              </w:rPr>
              <w:t>14</w:t>
            </w:r>
          </w:p>
        </w:tc>
        <w:tc>
          <w:tcPr>
            <w:tcW w:w="571" w:type="dxa"/>
            <w:tcBorders>
              <w:top w:val="single" w:sz="4" w:space="0" w:color="auto"/>
              <w:left w:val="single" w:sz="4" w:space="0" w:color="auto"/>
              <w:bottom w:val="single" w:sz="4" w:space="0" w:color="auto"/>
              <w:right w:val="single" w:sz="4" w:space="0" w:color="auto"/>
            </w:tcBorders>
          </w:tcPr>
          <w:p w:rsidR="004E28D8" w:rsidRPr="004E0284" w:rsidRDefault="00452685" w:rsidP="00F35C0F">
            <w:pPr>
              <w:spacing w:after="0" w:line="240" w:lineRule="auto"/>
              <w:jc w:val="center"/>
              <w:rPr>
                <w:rFonts w:ascii="Times New Roman" w:hAnsi="Times New Roman"/>
                <w:sz w:val="24"/>
                <w:szCs w:val="24"/>
              </w:rPr>
            </w:pPr>
            <w:r w:rsidRPr="004E0284">
              <w:rPr>
                <w:rFonts w:ascii="Times New Roman" w:hAnsi="Times New Roman"/>
                <w:sz w:val="24"/>
                <w:szCs w:val="24"/>
              </w:rPr>
              <w:t>4</w:t>
            </w:r>
          </w:p>
        </w:tc>
        <w:tc>
          <w:tcPr>
            <w:tcW w:w="708" w:type="dxa"/>
            <w:tcBorders>
              <w:top w:val="single" w:sz="4" w:space="0" w:color="auto"/>
              <w:left w:val="single" w:sz="4" w:space="0" w:color="auto"/>
              <w:bottom w:val="single" w:sz="4" w:space="0" w:color="auto"/>
              <w:right w:val="single" w:sz="4" w:space="0" w:color="auto"/>
            </w:tcBorders>
          </w:tcPr>
          <w:p w:rsidR="004E28D8" w:rsidRPr="004E0284" w:rsidRDefault="004E28D8" w:rsidP="00F35C0F">
            <w:pPr>
              <w:spacing w:after="0" w:line="240" w:lineRule="auto"/>
              <w:jc w:val="center"/>
              <w:rPr>
                <w:rFonts w:ascii="Times New Roman" w:hAnsi="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4E28D8" w:rsidRPr="004E0284" w:rsidRDefault="004E0284" w:rsidP="00F35C0F">
            <w:pPr>
              <w:spacing w:after="0" w:line="240" w:lineRule="auto"/>
              <w:jc w:val="center"/>
              <w:rPr>
                <w:rFonts w:ascii="Times New Roman" w:hAnsi="Times New Roman"/>
                <w:sz w:val="24"/>
                <w:szCs w:val="24"/>
              </w:rPr>
            </w:pPr>
            <w:r w:rsidRPr="004E0284">
              <w:rPr>
                <w:rFonts w:ascii="Times New Roman" w:hAnsi="Times New Roman"/>
                <w:sz w:val="24"/>
                <w:szCs w:val="24"/>
              </w:rPr>
              <w:t>10</w:t>
            </w:r>
          </w:p>
        </w:tc>
        <w:tc>
          <w:tcPr>
            <w:tcW w:w="2093" w:type="dxa"/>
            <w:tcBorders>
              <w:top w:val="single" w:sz="4" w:space="0" w:color="auto"/>
              <w:left w:val="single" w:sz="4" w:space="0" w:color="auto"/>
              <w:bottom w:val="single" w:sz="4" w:space="0" w:color="auto"/>
              <w:right w:val="single" w:sz="4" w:space="0" w:color="auto"/>
            </w:tcBorders>
          </w:tcPr>
          <w:p w:rsidR="004E28D8" w:rsidRPr="004E0284" w:rsidRDefault="004E28D8" w:rsidP="00F35C0F">
            <w:pPr>
              <w:spacing w:after="0" w:line="240" w:lineRule="auto"/>
              <w:jc w:val="both"/>
              <w:rPr>
                <w:rFonts w:ascii="Times New Roman" w:hAnsi="Times New Roman"/>
                <w:sz w:val="24"/>
                <w:szCs w:val="24"/>
              </w:rPr>
            </w:pPr>
            <w:r w:rsidRPr="004E0284">
              <w:rPr>
                <w:rFonts w:ascii="Times New Roman" w:hAnsi="Times New Roman"/>
                <w:sz w:val="24"/>
                <w:szCs w:val="24"/>
              </w:rPr>
              <w:t xml:space="preserve">Тестирование, проведение соревнований </w:t>
            </w:r>
          </w:p>
        </w:tc>
      </w:tr>
      <w:tr w:rsidR="004E28D8" w:rsidRPr="004E0284" w:rsidTr="004E0284">
        <w:tc>
          <w:tcPr>
            <w:tcW w:w="4451" w:type="dxa"/>
            <w:tcBorders>
              <w:top w:val="single" w:sz="4" w:space="0" w:color="auto"/>
              <w:left w:val="single" w:sz="4" w:space="0" w:color="auto"/>
              <w:bottom w:val="single" w:sz="4" w:space="0" w:color="auto"/>
              <w:right w:val="single" w:sz="4" w:space="0" w:color="auto"/>
            </w:tcBorders>
          </w:tcPr>
          <w:p w:rsidR="004E28D8" w:rsidRPr="004E0284" w:rsidRDefault="004E28D8" w:rsidP="00F35C0F">
            <w:pPr>
              <w:spacing w:after="0" w:line="240" w:lineRule="auto"/>
              <w:rPr>
                <w:rFonts w:ascii="Times New Roman" w:hAnsi="Times New Roman"/>
                <w:b/>
                <w:bCs/>
                <w:i/>
                <w:iCs/>
                <w:sz w:val="24"/>
                <w:szCs w:val="24"/>
              </w:rPr>
            </w:pPr>
            <w:r w:rsidRPr="004E0284">
              <w:rPr>
                <w:rFonts w:ascii="Times New Roman" w:hAnsi="Times New Roman"/>
                <w:b/>
                <w:bCs/>
                <w:i/>
                <w:iCs/>
                <w:sz w:val="24"/>
                <w:szCs w:val="24"/>
              </w:rPr>
              <w:t>Тема 3. Техника и методика начального обучения настольному теннису</w:t>
            </w:r>
          </w:p>
        </w:tc>
        <w:tc>
          <w:tcPr>
            <w:tcW w:w="425" w:type="dxa"/>
            <w:tcBorders>
              <w:top w:val="single" w:sz="4" w:space="0" w:color="auto"/>
              <w:left w:val="single" w:sz="4" w:space="0" w:color="auto"/>
              <w:bottom w:val="single" w:sz="4" w:space="0" w:color="auto"/>
              <w:right w:val="single" w:sz="4" w:space="0" w:color="auto"/>
            </w:tcBorders>
          </w:tcPr>
          <w:p w:rsidR="004E28D8" w:rsidRPr="004E0284" w:rsidRDefault="004E28D8" w:rsidP="00F35C0F">
            <w:pPr>
              <w:spacing w:after="0" w:line="240" w:lineRule="auto"/>
              <w:jc w:val="center"/>
              <w:rPr>
                <w:rFonts w:ascii="Times New Roman" w:hAnsi="Times New Roman"/>
                <w:b/>
                <w:sz w:val="24"/>
                <w:szCs w:val="24"/>
              </w:rPr>
            </w:pPr>
          </w:p>
        </w:tc>
        <w:tc>
          <w:tcPr>
            <w:tcW w:w="649" w:type="dxa"/>
            <w:tcBorders>
              <w:top w:val="single" w:sz="4" w:space="0" w:color="auto"/>
              <w:left w:val="single" w:sz="4" w:space="0" w:color="auto"/>
              <w:bottom w:val="single" w:sz="4" w:space="0" w:color="auto"/>
              <w:right w:val="single" w:sz="4" w:space="0" w:color="auto"/>
            </w:tcBorders>
          </w:tcPr>
          <w:p w:rsidR="004E28D8" w:rsidRPr="004E0284" w:rsidRDefault="004E0284" w:rsidP="00F35C0F">
            <w:pPr>
              <w:spacing w:after="0" w:line="240" w:lineRule="auto"/>
              <w:jc w:val="center"/>
              <w:rPr>
                <w:rFonts w:ascii="Times New Roman" w:hAnsi="Times New Roman"/>
                <w:sz w:val="24"/>
                <w:szCs w:val="24"/>
              </w:rPr>
            </w:pPr>
            <w:r w:rsidRPr="004E0284">
              <w:rPr>
                <w:rFonts w:ascii="Times New Roman" w:hAnsi="Times New Roman"/>
                <w:sz w:val="24"/>
                <w:szCs w:val="24"/>
              </w:rPr>
              <w:t>52</w:t>
            </w:r>
          </w:p>
        </w:tc>
        <w:tc>
          <w:tcPr>
            <w:tcW w:w="571" w:type="dxa"/>
            <w:tcBorders>
              <w:top w:val="single" w:sz="4" w:space="0" w:color="auto"/>
              <w:left w:val="single" w:sz="4" w:space="0" w:color="auto"/>
              <w:bottom w:val="single" w:sz="4" w:space="0" w:color="auto"/>
              <w:right w:val="single" w:sz="4" w:space="0" w:color="auto"/>
            </w:tcBorders>
          </w:tcPr>
          <w:p w:rsidR="004E28D8" w:rsidRPr="004E0284" w:rsidRDefault="00452685" w:rsidP="00F35C0F">
            <w:pPr>
              <w:spacing w:after="0" w:line="240" w:lineRule="auto"/>
              <w:jc w:val="center"/>
              <w:rPr>
                <w:rFonts w:ascii="Times New Roman" w:hAnsi="Times New Roman"/>
                <w:sz w:val="24"/>
                <w:szCs w:val="24"/>
              </w:rPr>
            </w:pPr>
            <w:r w:rsidRPr="004E0284">
              <w:rPr>
                <w:rFonts w:ascii="Times New Roman" w:hAnsi="Times New Roman"/>
                <w:sz w:val="24"/>
                <w:szCs w:val="24"/>
              </w:rPr>
              <w:t>2</w:t>
            </w:r>
          </w:p>
        </w:tc>
        <w:tc>
          <w:tcPr>
            <w:tcW w:w="708" w:type="dxa"/>
            <w:tcBorders>
              <w:top w:val="single" w:sz="4" w:space="0" w:color="auto"/>
              <w:left w:val="single" w:sz="4" w:space="0" w:color="auto"/>
              <w:bottom w:val="single" w:sz="4" w:space="0" w:color="auto"/>
              <w:right w:val="single" w:sz="4" w:space="0" w:color="auto"/>
            </w:tcBorders>
          </w:tcPr>
          <w:p w:rsidR="004E28D8" w:rsidRPr="004E0284" w:rsidRDefault="004E0284" w:rsidP="00F35C0F">
            <w:pPr>
              <w:spacing w:after="0" w:line="240" w:lineRule="auto"/>
              <w:jc w:val="center"/>
              <w:rPr>
                <w:rFonts w:ascii="Times New Roman" w:hAnsi="Times New Roman"/>
                <w:sz w:val="24"/>
                <w:szCs w:val="24"/>
              </w:rPr>
            </w:pPr>
            <w:r w:rsidRPr="004E0284">
              <w:rPr>
                <w:rFonts w:ascii="Times New Roman" w:hAnsi="Times New Roman"/>
                <w:sz w:val="24"/>
                <w:szCs w:val="24"/>
              </w:rPr>
              <w:t>26</w:t>
            </w:r>
          </w:p>
        </w:tc>
        <w:tc>
          <w:tcPr>
            <w:tcW w:w="709" w:type="dxa"/>
            <w:tcBorders>
              <w:top w:val="single" w:sz="4" w:space="0" w:color="auto"/>
              <w:left w:val="single" w:sz="4" w:space="0" w:color="auto"/>
              <w:bottom w:val="single" w:sz="4" w:space="0" w:color="auto"/>
              <w:right w:val="single" w:sz="4" w:space="0" w:color="auto"/>
            </w:tcBorders>
          </w:tcPr>
          <w:p w:rsidR="004E28D8" w:rsidRPr="004E0284" w:rsidRDefault="004E0284" w:rsidP="00F35C0F">
            <w:pPr>
              <w:spacing w:after="0" w:line="240" w:lineRule="auto"/>
              <w:jc w:val="center"/>
              <w:rPr>
                <w:rFonts w:ascii="Times New Roman" w:hAnsi="Times New Roman"/>
                <w:sz w:val="24"/>
                <w:szCs w:val="24"/>
              </w:rPr>
            </w:pPr>
            <w:r w:rsidRPr="004E0284">
              <w:rPr>
                <w:rFonts w:ascii="Times New Roman" w:hAnsi="Times New Roman"/>
                <w:sz w:val="24"/>
                <w:szCs w:val="24"/>
              </w:rPr>
              <w:t>24</w:t>
            </w:r>
          </w:p>
        </w:tc>
        <w:tc>
          <w:tcPr>
            <w:tcW w:w="2093" w:type="dxa"/>
            <w:tcBorders>
              <w:top w:val="single" w:sz="4" w:space="0" w:color="auto"/>
              <w:left w:val="single" w:sz="4" w:space="0" w:color="auto"/>
              <w:bottom w:val="single" w:sz="4" w:space="0" w:color="auto"/>
              <w:right w:val="single" w:sz="4" w:space="0" w:color="auto"/>
            </w:tcBorders>
          </w:tcPr>
          <w:p w:rsidR="004E28D8" w:rsidRPr="004E0284" w:rsidRDefault="004E28D8" w:rsidP="00F35C0F">
            <w:pPr>
              <w:spacing w:after="0" w:line="240" w:lineRule="auto"/>
              <w:jc w:val="both"/>
              <w:rPr>
                <w:rFonts w:ascii="Times New Roman" w:hAnsi="Times New Roman"/>
                <w:sz w:val="24"/>
                <w:szCs w:val="24"/>
              </w:rPr>
            </w:pPr>
            <w:r w:rsidRPr="004E0284">
              <w:rPr>
                <w:rFonts w:ascii="Times New Roman" w:hAnsi="Times New Roman"/>
                <w:sz w:val="24"/>
                <w:szCs w:val="24"/>
              </w:rPr>
              <w:t>Проведение упражнений с группой и написание конспекта</w:t>
            </w:r>
          </w:p>
        </w:tc>
      </w:tr>
      <w:tr w:rsidR="004E28D8" w:rsidRPr="004E0284" w:rsidTr="004E0284">
        <w:tc>
          <w:tcPr>
            <w:tcW w:w="4451" w:type="dxa"/>
            <w:tcBorders>
              <w:top w:val="single" w:sz="4" w:space="0" w:color="auto"/>
              <w:left w:val="single" w:sz="4" w:space="0" w:color="auto"/>
              <w:bottom w:val="single" w:sz="4" w:space="0" w:color="auto"/>
              <w:right w:val="single" w:sz="4" w:space="0" w:color="auto"/>
            </w:tcBorders>
            <w:shd w:val="clear" w:color="auto" w:fill="C0C0C0"/>
          </w:tcPr>
          <w:p w:rsidR="004E28D8" w:rsidRPr="004E0284" w:rsidRDefault="004E28D8" w:rsidP="00F35C0F">
            <w:pPr>
              <w:spacing w:after="0" w:line="240" w:lineRule="auto"/>
              <w:rPr>
                <w:rFonts w:ascii="Times New Roman" w:hAnsi="Times New Roman"/>
                <w:sz w:val="24"/>
                <w:szCs w:val="24"/>
              </w:rPr>
            </w:pPr>
            <w:r w:rsidRPr="004E0284">
              <w:rPr>
                <w:rFonts w:ascii="Times New Roman" w:hAnsi="Times New Roman"/>
                <w:b/>
                <w:bCs/>
                <w:sz w:val="24"/>
                <w:szCs w:val="24"/>
                <w:u w:val="single"/>
                <w:lang w:bidi="en-US"/>
              </w:rPr>
              <w:t>Раздел II.</w:t>
            </w:r>
            <w:r w:rsidRPr="004E0284">
              <w:rPr>
                <w:rFonts w:ascii="Times New Roman" w:hAnsi="Times New Roman"/>
                <w:b/>
                <w:bCs/>
                <w:sz w:val="24"/>
                <w:szCs w:val="24"/>
                <w:lang w:bidi="en-US"/>
              </w:rPr>
              <w:t xml:space="preserve"> </w:t>
            </w:r>
            <w:r w:rsidRPr="004E0284">
              <w:rPr>
                <w:rFonts w:ascii="Times New Roman" w:hAnsi="Times New Roman"/>
                <w:b/>
                <w:sz w:val="24"/>
                <w:szCs w:val="24"/>
              </w:rPr>
              <w:t>Основы теории и методики бадминтона</w:t>
            </w:r>
          </w:p>
        </w:tc>
        <w:tc>
          <w:tcPr>
            <w:tcW w:w="425" w:type="dxa"/>
            <w:tcBorders>
              <w:top w:val="single" w:sz="4" w:space="0" w:color="auto"/>
              <w:left w:val="single" w:sz="4" w:space="0" w:color="auto"/>
              <w:bottom w:val="single" w:sz="4" w:space="0" w:color="auto"/>
              <w:right w:val="single" w:sz="4" w:space="0" w:color="auto"/>
            </w:tcBorders>
            <w:shd w:val="clear" w:color="auto" w:fill="C0C0C0"/>
          </w:tcPr>
          <w:p w:rsidR="004E28D8" w:rsidRPr="004E0284" w:rsidRDefault="00452685" w:rsidP="00F35C0F">
            <w:pPr>
              <w:spacing w:after="0" w:line="240" w:lineRule="auto"/>
              <w:jc w:val="center"/>
              <w:rPr>
                <w:rFonts w:ascii="Times New Roman" w:hAnsi="Times New Roman"/>
                <w:b/>
                <w:sz w:val="24"/>
                <w:szCs w:val="24"/>
              </w:rPr>
            </w:pPr>
            <w:r w:rsidRPr="004E0284">
              <w:rPr>
                <w:rFonts w:ascii="Times New Roman" w:hAnsi="Times New Roman"/>
                <w:b/>
                <w:sz w:val="24"/>
                <w:szCs w:val="24"/>
              </w:rPr>
              <w:t>8</w:t>
            </w:r>
          </w:p>
        </w:tc>
        <w:tc>
          <w:tcPr>
            <w:tcW w:w="649" w:type="dxa"/>
            <w:tcBorders>
              <w:top w:val="single" w:sz="4" w:space="0" w:color="auto"/>
              <w:left w:val="single" w:sz="4" w:space="0" w:color="auto"/>
              <w:bottom w:val="single" w:sz="4" w:space="0" w:color="auto"/>
              <w:right w:val="single" w:sz="4" w:space="0" w:color="auto"/>
            </w:tcBorders>
            <w:shd w:val="clear" w:color="auto" w:fill="C0C0C0"/>
          </w:tcPr>
          <w:p w:rsidR="004E28D8" w:rsidRPr="004E0284" w:rsidRDefault="004E0284" w:rsidP="00F35C0F">
            <w:pPr>
              <w:spacing w:after="0" w:line="240" w:lineRule="auto"/>
              <w:jc w:val="center"/>
              <w:rPr>
                <w:rFonts w:ascii="Times New Roman" w:hAnsi="Times New Roman"/>
                <w:b/>
                <w:sz w:val="24"/>
                <w:szCs w:val="24"/>
              </w:rPr>
            </w:pPr>
            <w:r w:rsidRPr="004E0284">
              <w:rPr>
                <w:rFonts w:ascii="Times New Roman" w:hAnsi="Times New Roman"/>
                <w:b/>
                <w:sz w:val="24"/>
                <w:szCs w:val="24"/>
              </w:rPr>
              <w:t>34</w:t>
            </w:r>
          </w:p>
        </w:tc>
        <w:tc>
          <w:tcPr>
            <w:tcW w:w="571" w:type="dxa"/>
            <w:tcBorders>
              <w:top w:val="single" w:sz="4" w:space="0" w:color="auto"/>
              <w:left w:val="single" w:sz="4" w:space="0" w:color="auto"/>
              <w:bottom w:val="single" w:sz="4" w:space="0" w:color="auto"/>
              <w:right w:val="single" w:sz="4" w:space="0" w:color="auto"/>
            </w:tcBorders>
            <w:shd w:val="clear" w:color="auto" w:fill="C0C0C0"/>
          </w:tcPr>
          <w:p w:rsidR="004E28D8" w:rsidRPr="004E0284" w:rsidRDefault="00452685" w:rsidP="00F35C0F">
            <w:pPr>
              <w:spacing w:after="0" w:line="240" w:lineRule="auto"/>
              <w:jc w:val="center"/>
              <w:rPr>
                <w:rFonts w:ascii="Times New Roman" w:hAnsi="Times New Roman"/>
                <w:b/>
                <w:sz w:val="24"/>
                <w:szCs w:val="24"/>
              </w:rPr>
            </w:pPr>
            <w:r w:rsidRPr="004E0284">
              <w:rPr>
                <w:rFonts w:ascii="Times New Roman" w:hAnsi="Times New Roman"/>
                <w:b/>
                <w:sz w:val="24"/>
                <w:szCs w:val="24"/>
              </w:rPr>
              <w:t>4</w:t>
            </w:r>
          </w:p>
        </w:tc>
        <w:tc>
          <w:tcPr>
            <w:tcW w:w="708" w:type="dxa"/>
            <w:tcBorders>
              <w:top w:val="single" w:sz="4" w:space="0" w:color="auto"/>
              <w:left w:val="single" w:sz="4" w:space="0" w:color="auto"/>
              <w:bottom w:val="single" w:sz="4" w:space="0" w:color="auto"/>
              <w:right w:val="single" w:sz="4" w:space="0" w:color="auto"/>
            </w:tcBorders>
            <w:shd w:val="clear" w:color="auto" w:fill="C0C0C0"/>
          </w:tcPr>
          <w:p w:rsidR="004E28D8" w:rsidRPr="004E0284" w:rsidRDefault="00452685" w:rsidP="00F35C0F">
            <w:pPr>
              <w:spacing w:after="0" w:line="240" w:lineRule="auto"/>
              <w:jc w:val="center"/>
              <w:rPr>
                <w:rFonts w:ascii="Times New Roman" w:hAnsi="Times New Roman"/>
                <w:b/>
                <w:sz w:val="24"/>
                <w:szCs w:val="24"/>
              </w:rPr>
            </w:pPr>
            <w:r w:rsidRPr="004E0284">
              <w:rPr>
                <w:rFonts w:ascii="Times New Roman" w:hAnsi="Times New Roman"/>
                <w:b/>
                <w:sz w:val="24"/>
                <w:szCs w:val="24"/>
              </w:rPr>
              <w:t>10</w:t>
            </w:r>
          </w:p>
        </w:tc>
        <w:tc>
          <w:tcPr>
            <w:tcW w:w="709" w:type="dxa"/>
            <w:tcBorders>
              <w:top w:val="single" w:sz="4" w:space="0" w:color="auto"/>
              <w:left w:val="single" w:sz="4" w:space="0" w:color="auto"/>
              <w:bottom w:val="single" w:sz="4" w:space="0" w:color="auto"/>
              <w:right w:val="single" w:sz="4" w:space="0" w:color="auto"/>
            </w:tcBorders>
            <w:shd w:val="clear" w:color="auto" w:fill="C0C0C0"/>
          </w:tcPr>
          <w:p w:rsidR="004E28D8" w:rsidRPr="004E0284" w:rsidRDefault="00452685" w:rsidP="00F35C0F">
            <w:pPr>
              <w:spacing w:after="0" w:line="240" w:lineRule="auto"/>
              <w:jc w:val="center"/>
              <w:rPr>
                <w:rFonts w:ascii="Times New Roman" w:hAnsi="Times New Roman"/>
                <w:b/>
                <w:sz w:val="24"/>
                <w:szCs w:val="24"/>
              </w:rPr>
            </w:pPr>
            <w:r w:rsidRPr="004E0284">
              <w:rPr>
                <w:rFonts w:ascii="Times New Roman" w:hAnsi="Times New Roman"/>
                <w:b/>
                <w:sz w:val="24"/>
                <w:szCs w:val="24"/>
              </w:rPr>
              <w:t>20</w:t>
            </w:r>
          </w:p>
        </w:tc>
        <w:tc>
          <w:tcPr>
            <w:tcW w:w="2093" w:type="dxa"/>
            <w:tcBorders>
              <w:top w:val="single" w:sz="4" w:space="0" w:color="auto"/>
              <w:left w:val="single" w:sz="4" w:space="0" w:color="auto"/>
              <w:bottom w:val="single" w:sz="4" w:space="0" w:color="auto"/>
              <w:right w:val="single" w:sz="4" w:space="0" w:color="auto"/>
            </w:tcBorders>
            <w:shd w:val="clear" w:color="auto" w:fill="C0C0C0"/>
          </w:tcPr>
          <w:p w:rsidR="004E28D8" w:rsidRPr="004E0284" w:rsidRDefault="004E28D8" w:rsidP="00F35C0F">
            <w:pPr>
              <w:spacing w:after="0" w:line="240" w:lineRule="auto"/>
              <w:jc w:val="center"/>
              <w:rPr>
                <w:rFonts w:ascii="Times New Roman" w:hAnsi="Times New Roman"/>
                <w:b/>
                <w:sz w:val="24"/>
                <w:szCs w:val="24"/>
              </w:rPr>
            </w:pPr>
          </w:p>
        </w:tc>
      </w:tr>
      <w:tr w:rsidR="004E28D8" w:rsidRPr="004E0284" w:rsidTr="004E0284">
        <w:tc>
          <w:tcPr>
            <w:tcW w:w="4451" w:type="dxa"/>
            <w:tcBorders>
              <w:top w:val="single" w:sz="4" w:space="0" w:color="auto"/>
              <w:left w:val="single" w:sz="4" w:space="0" w:color="auto"/>
              <w:bottom w:val="single" w:sz="4" w:space="0" w:color="auto"/>
              <w:right w:val="single" w:sz="4" w:space="0" w:color="auto"/>
            </w:tcBorders>
          </w:tcPr>
          <w:p w:rsidR="004E28D8" w:rsidRPr="004E0284" w:rsidRDefault="004E28D8" w:rsidP="00F35C0F">
            <w:pPr>
              <w:spacing w:after="0" w:line="240" w:lineRule="auto"/>
              <w:rPr>
                <w:rFonts w:ascii="Times New Roman" w:hAnsi="Times New Roman"/>
                <w:sz w:val="24"/>
                <w:szCs w:val="24"/>
              </w:rPr>
            </w:pPr>
            <w:r w:rsidRPr="004E0284">
              <w:rPr>
                <w:rFonts w:ascii="Times New Roman" w:hAnsi="Times New Roman"/>
                <w:b/>
                <w:bCs/>
                <w:i/>
                <w:iCs/>
                <w:sz w:val="24"/>
                <w:szCs w:val="24"/>
                <w:lang w:bidi="en-US"/>
              </w:rPr>
              <w:t xml:space="preserve">Тема 1. </w:t>
            </w:r>
            <w:r w:rsidRPr="004E0284">
              <w:rPr>
                <w:rFonts w:ascii="Times New Roman" w:hAnsi="Times New Roman"/>
                <w:b/>
                <w:i/>
                <w:sz w:val="24"/>
                <w:szCs w:val="24"/>
              </w:rPr>
              <w:t>История бадминтона</w:t>
            </w:r>
          </w:p>
        </w:tc>
        <w:tc>
          <w:tcPr>
            <w:tcW w:w="425" w:type="dxa"/>
            <w:tcBorders>
              <w:top w:val="single" w:sz="4" w:space="0" w:color="auto"/>
              <w:left w:val="single" w:sz="4" w:space="0" w:color="auto"/>
              <w:bottom w:val="single" w:sz="4" w:space="0" w:color="auto"/>
              <w:right w:val="single" w:sz="4" w:space="0" w:color="auto"/>
            </w:tcBorders>
          </w:tcPr>
          <w:p w:rsidR="004E28D8" w:rsidRPr="004E0284" w:rsidRDefault="004E28D8" w:rsidP="00F35C0F">
            <w:pPr>
              <w:spacing w:after="0" w:line="240" w:lineRule="auto"/>
              <w:jc w:val="center"/>
              <w:rPr>
                <w:rFonts w:ascii="Times New Roman" w:hAnsi="Times New Roman"/>
                <w:b/>
                <w:sz w:val="24"/>
                <w:szCs w:val="24"/>
              </w:rPr>
            </w:pPr>
          </w:p>
        </w:tc>
        <w:tc>
          <w:tcPr>
            <w:tcW w:w="649" w:type="dxa"/>
            <w:tcBorders>
              <w:top w:val="single" w:sz="4" w:space="0" w:color="auto"/>
              <w:left w:val="single" w:sz="4" w:space="0" w:color="auto"/>
              <w:bottom w:val="single" w:sz="4" w:space="0" w:color="auto"/>
              <w:right w:val="single" w:sz="4" w:space="0" w:color="auto"/>
            </w:tcBorders>
          </w:tcPr>
          <w:p w:rsidR="004E28D8" w:rsidRPr="004E0284" w:rsidRDefault="004E0284" w:rsidP="00F35C0F">
            <w:pPr>
              <w:spacing w:after="0" w:line="240" w:lineRule="auto"/>
              <w:jc w:val="center"/>
              <w:rPr>
                <w:rFonts w:ascii="Times New Roman" w:hAnsi="Times New Roman"/>
                <w:sz w:val="24"/>
                <w:szCs w:val="24"/>
              </w:rPr>
            </w:pPr>
            <w:r w:rsidRPr="004E0284">
              <w:rPr>
                <w:rFonts w:ascii="Times New Roman" w:hAnsi="Times New Roman"/>
                <w:sz w:val="24"/>
                <w:szCs w:val="24"/>
              </w:rPr>
              <w:t>5</w:t>
            </w:r>
          </w:p>
        </w:tc>
        <w:tc>
          <w:tcPr>
            <w:tcW w:w="571" w:type="dxa"/>
            <w:tcBorders>
              <w:top w:val="single" w:sz="4" w:space="0" w:color="auto"/>
              <w:left w:val="single" w:sz="4" w:space="0" w:color="auto"/>
              <w:bottom w:val="single" w:sz="4" w:space="0" w:color="auto"/>
              <w:right w:val="single" w:sz="4" w:space="0" w:color="auto"/>
            </w:tcBorders>
          </w:tcPr>
          <w:p w:rsidR="004E28D8" w:rsidRPr="004E0284" w:rsidRDefault="00452685" w:rsidP="00F35C0F">
            <w:pPr>
              <w:spacing w:after="0" w:line="240" w:lineRule="auto"/>
              <w:jc w:val="center"/>
              <w:rPr>
                <w:rFonts w:ascii="Times New Roman" w:hAnsi="Times New Roman"/>
                <w:sz w:val="24"/>
                <w:szCs w:val="24"/>
              </w:rPr>
            </w:pPr>
            <w:r w:rsidRPr="004E0284">
              <w:rPr>
                <w:rFonts w:ascii="Times New Roman" w:hAnsi="Times New Roman"/>
                <w:sz w:val="24"/>
                <w:szCs w:val="24"/>
              </w:rPr>
              <w:t>1</w:t>
            </w:r>
          </w:p>
        </w:tc>
        <w:tc>
          <w:tcPr>
            <w:tcW w:w="708" w:type="dxa"/>
            <w:tcBorders>
              <w:top w:val="single" w:sz="4" w:space="0" w:color="auto"/>
              <w:left w:val="single" w:sz="4" w:space="0" w:color="auto"/>
              <w:bottom w:val="single" w:sz="4" w:space="0" w:color="auto"/>
              <w:right w:val="single" w:sz="4" w:space="0" w:color="auto"/>
            </w:tcBorders>
          </w:tcPr>
          <w:p w:rsidR="004E28D8" w:rsidRPr="004E0284" w:rsidRDefault="004E28D8" w:rsidP="00F35C0F">
            <w:pPr>
              <w:spacing w:after="0" w:line="240" w:lineRule="auto"/>
              <w:jc w:val="center"/>
              <w:rPr>
                <w:rFonts w:ascii="Times New Roman" w:hAnsi="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4E28D8" w:rsidRPr="004E0284" w:rsidRDefault="00452685" w:rsidP="00F35C0F">
            <w:pPr>
              <w:spacing w:after="0" w:line="240" w:lineRule="auto"/>
              <w:jc w:val="center"/>
              <w:rPr>
                <w:rFonts w:ascii="Times New Roman" w:hAnsi="Times New Roman"/>
                <w:sz w:val="24"/>
                <w:szCs w:val="24"/>
              </w:rPr>
            </w:pPr>
            <w:r w:rsidRPr="004E0284">
              <w:rPr>
                <w:rFonts w:ascii="Times New Roman" w:hAnsi="Times New Roman"/>
                <w:sz w:val="24"/>
                <w:szCs w:val="24"/>
              </w:rPr>
              <w:t>4</w:t>
            </w:r>
          </w:p>
        </w:tc>
        <w:tc>
          <w:tcPr>
            <w:tcW w:w="2093" w:type="dxa"/>
            <w:tcBorders>
              <w:top w:val="single" w:sz="4" w:space="0" w:color="auto"/>
              <w:left w:val="single" w:sz="4" w:space="0" w:color="auto"/>
              <w:bottom w:val="single" w:sz="4" w:space="0" w:color="auto"/>
              <w:right w:val="single" w:sz="4" w:space="0" w:color="auto"/>
            </w:tcBorders>
          </w:tcPr>
          <w:p w:rsidR="004E28D8" w:rsidRPr="004E0284" w:rsidRDefault="004E28D8" w:rsidP="00F35C0F">
            <w:pPr>
              <w:spacing w:after="0" w:line="240" w:lineRule="auto"/>
              <w:jc w:val="both"/>
              <w:rPr>
                <w:rFonts w:ascii="Times New Roman" w:hAnsi="Times New Roman"/>
                <w:sz w:val="24"/>
                <w:szCs w:val="24"/>
              </w:rPr>
            </w:pPr>
            <w:r w:rsidRPr="004E0284">
              <w:rPr>
                <w:rFonts w:ascii="Times New Roman" w:hAnsi="Times New Roman"/>
                <w:sz w:val="24"/>
                <w:szCs w:val="24"/>
              </w:rPr>
              <w:t>Тестирование</w:t>
            </w:r>
          </w:p>
        </w:tc>
      </w:tr>
      <w:tr w:rsidR="004E28D8" w:rsidRPr="004E0284" w:rsidTr="004E0284">
        <w:tc>
          <w:tcPr>
            <w:tcW w:w="4451" w:type="dxa"/>
            <w:tcBorders>
              <w:top w:val="single" w:sz="4" w:space="0" w:color="auto"/>
              <w:left w:val="single" w:sz="4" w:space="0" w:color="auto"/>
              <w:bottom w:val="single" w:sz="4" w:space="0" w:color="auto"/>
              <w:right w:val="single" w:sz="4" w:space="0" w:color="auto"/>
            </w:tcBorders>
          </w:tcPr>
          <w:p w:rsidR="004E28D8" w:rsidRPr="004E0284" w:rsidRDefault="004E28D8" w:rsidP="00F35C0F">
            <w:pPr>
              <w:spacing w:after="0" w:line="240" w:lineRule="auto"/>
              <w:rPr>
                <w:rFonts w:ascii="Times New Roman" w:hAnsi="Times New Roman"/>
                <w:sz w:val="24"/>
                <w:szCs w:val="24"/>
              </w:rPr>
            </w:pPr>
            <w:r w:rsidRPr="004E0284">
              <w:rPr>
                <w:rFonts w:ascii="Times New Roman" w:hAnsi="Times New Roman"/>
                <w:b/>
                <w:bCs/>
                <w:i/>
                <w:iCs/>
                <w:sz w:val="24"/>
                <w:szCs w:val="24"/>
                <w:lang w:bidi="en-US"/>
              </w:rPr>
              <w:t xml:space="preserve">Тема 2. </w:t>
            </w:r>
            <w:r w:rsidRPr="004E0284">
              <w:rPr>
                <w:rFonts w:ascii="Times New Roman" w:hAnsi="Times New Roman"/>
                <w:b/>
                <w:i/>
                <w:sz w:val="24"/>
                <w:szCs w:val="24"/>
              </w:rPr>
              <w:t>Правила и организация сорев</w:t>
            </w:r>
            <w:r w:rsidRPr="004E0284">
              <w:rPr>
                <w:rFonts w:ascii="Times New Roman" w:hAnsi="Times New Roman"/>
                <w:b/>
                <w:i/>
                <w:sz w:val="24"/>
                <w:szCs w:val="24"/>
              </w:rPr>
              <w:lastRenderedPageBreak/>
              <w:t>нований по бадминтону</w:t>
            </w:r>
          </w:p>
        </w:tc>
        <w:tc>
          <w:tcPr>
            <w:tcW w:w="425" w:type="dxa"/>
            <w:tcBorders>
              <w:top w:val="single" w:sz="4" w:space="0" w:color="auto"/>
              <w:left w:val="single" w:sz="4" w:space="0" w:color="auto"/>
              <w:bottom w:val="single" w:sz="4" w:space="0" w:color="auto"/>
              <w:right w:val="single" w:sz="4" w:space="0" w:color="auto"/>
            </w:tcBorders>
          </w:tcPr>
          <w:p w:rsidR="004E28D8" w:rsidRPr="004E0284" w:rsidRDefault="004E28D8" w:rsidP="00F35C0F">
            <w:pPr>
              <w:spacing w:after="0" w:line="240" w:lineRule="auto"/>
              <w:jc w:val="center"/>
              <w:rPr>
                <w:rFonts w:ascii="Times New Roman" w:hAnsi="Times New Roman"/>
                <w:b/>
                <w:sz w:val="24"/>
                <w:szCs w:val="24"/>
              </w:rPr>
            </w:pPr>
          </w:p>
        </w:tc>
        <w:tc>
          <w:tcPr>
            <w:tcW w:w="649" w:type="dxa"/>
            <w:tcBorders>
              <w:top w:val="single" w:sz="4" w:space="0" w:color="auto"/>
              <w:left w:val="single" w:sz="4" w:space="0" w:color="auto"/>
              <w:bottom w:val="single" w:sz="4" w:space="0" w:color="auto"/>
              <w:right w:val="single" w:sz="4" w:space="0" w:color="auto"/>
            </w:tcBorders>
          </w:tcPr>
          <w:p w:rsidR="004E28D8" w:rsidRPr="004E0284" w:rsidRDefault="004E0284" w:rsidP="00F35C0F">
            <w:pPr>
              <w:spacing w:after="0" w:line="240" w:lineRule="auto"/>
              <w:jc w:val="center"/>
              <w:rPr>
                <w:rFonts w:ascii="Times New Roman" w:hAnsi="Times New Roman"/>
                <w:sz w:val="24"/>
                <w:szCs w:val="24"/>
              </w:rPr>
            </w:pPr>
            <w:r w:rsidRPr="004E0284">
              <w:rPr>
                <w:rFonts w:ascii="Times New Roman" w:hAnsi="Times New Roman"/>
                <w:sz w:val="24"/>
                <w:szCs w:val="24"/>
              </w:rPr>
              <w:t>7</w:t>
            </w:r>
          </w:p>
        </w:tc>
        <w:tc>
          <w:tcPr>
            <w:tcW w:w="571" w:type="dxa"/>
            <w:tcBorders>
              <w:top w:val="single" w:sz="4" w:space="0" w:color="auto"/>
              <w:left w:val="single" w:sz="4" w:space="0" w:color="auto"/>
              <w:bottom w:val="single" w:sz="4" w:space="0" w:color="auto"/>
              <w:right w:val="single" w:sz="4" w:space="0" w:color="auto"/>
            </w:tcBorders>
          </w:tcPr>
          <w:p w:rsidR="004E28D8" w:rsidRPr="004E0284" w:rsidRDefault="00452685" w:rsidP="00F35C0F">
            <w:pPr>
              <w:spacing w:after="0" w:line="240" w:lineRule="auto"/>
              <w:jc w:val="center"/>
              <w:rPr>
                <w:rFonts w:ascii="Times New Roman" w:hAnsi="Times New Roman"/>
                <w:sz w:val="24"/>
                <w:szCs w:val="24"/>
              </w:rPr>
            </w:pPr>
            <w:r w:rsidRPr="004E0284">
              <w:rPr>
                <w:rFonts w:ascii="Times New Roman" w:hAnsi="Times New Roman"/>
                <w:sz w:val="24"/>
                <w:szCs w:val="24"/>
              </w:rPr>
              <w:t>1</w:t>
            </w:r>
          </w:p>
        </w:tc>
        <w:tc>
          <w:tcPr>
            <w:tcW w:w="708" w:type="dxa"/>
            <w:tcBorders>
              <w:top w:val="single" w:sz="4" w:space="0" w:color="auto"/>
              <w:left w:val="single" w:sz="4" w:space="0" w:color="auto"/>
              <w:bottom w:val="single" w:sz="4" w:space="0" w:color="auto"/>
              <w:right w:val="single" w:sz="4" w:space="0" w:color="auto"/>
            </w:tcBorders>
          </w:tcPr>
          <w:p w:rsidR="004E28D8" w:rsidRPr="004E0284" w:rsidRDefault="004E28D8" w:rsidP="00F35C0F">
            <w:pPr>
              <w:spacing w:after="0" w:line="240" w:lineRule="auto"/>
              <w:jc w:val="center"/>
              <w:rPr>
                <w:rFonts w:ascii="Times New Roman" w:hAnsi="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4E28D8" w:rsidRPr="004E0284" w:rsidRDefault="004E0284" w:rsidP="00F35C0F">
            <w:pPr>
              <w:spacing w:after="0" w:line="240" w:lineRule="auto"/>
              <w:jc w:val="center"/>
              <w:rPr>
                <w:rFonts w:ascii="Times New Roman" w:hAnsi="Times New Roman"/>
                <w:sz w:val="24"/>
                <w:szCs w:val="24"/>
              </w:rPr>
            </w:pPr>
            <w:r w:rsidRPr="004E0284">
              <w:rPr>
                <w:rFonts w:ascii="Times New Roman" w:hAnsi="Times New Roman"/>
                <w:sz w:val="24"/>
                <w:szCs w:val="24"/>
              </w:rPr>
              <w:t>6</w:t>
            </w:r>
          </w:p>
        </w:tc>
        <w:tc>
          <w:tcPr>
            <w:tcW w:w="2093" w:type="dxa"/>
            <w:tcBorders>
              <w:top w:val="single" w:sz="4" w:space="0" w:color="auto"/>
              <w:left w:val="single" w:sz="4" w:space="0" w:color="auto"/>
              <w:bottom w:val="single" w:sz="4" w:space="0" w:color="auto"/>
              <w:right w:val="single" w:sz="4" w:space="0" w:color="auto"/>
            </w:tcBorders>
          </w:tcPr>
          <w:p w:rsidR="004E28D8" w:rsidRPr="004E0284" w:rsidRDefault="004E28D8" w:rsidP="00F35C0F">
            <w:pPr>
              <w:spacing w:after="0" w:line="240" w:lineRule="auto"/>
              <w:jc w:val="both"/>
              <w:rPr>
                <w:rFonts w:ascii="Times New Roman" w:hAnsi="Times New Roman"/>
                <w:sz w:val="24"/>
                <w:szCs w:val="24"/>
              </w:rPr>
            </w:pPr>
            <w:r w:rsidRPr="004E0284">
              <w:rPr>
                <w:rFonts w:ascii="Times New Roman" w:hAnsi="Times New Roman"/>
                <w:sz w:val="24"/>
                <w:szCs w:val="24"/>
              </w:rPr>
              <w:t xml:space="preserve">Тестирование, </w:t>
            </w:r>
            <w:r w:rsidRPr="004E0284">
              <w:rPr>
                <w:rFonts w:ascii="Times New Roman" w:hAnsi="Times New Roman"/>
                <w:sz w:val="24"/>
                <w:szCs w:val="24"/>
              </w:rPr>
              <w:lastRenderedPageBreak/>
              <w:t xml:space="preserve">проведение соревнований </w:t>
            </w:r>
          </w:p>
        </w:tc>
      </w:tr>
      <w:tr w:rsidR="004E28D8" w:rsidRPr="004E0284" w:rsidTr="004E0284">
        <w:tc>
          <w:tcPr>
            <w:tcW w:w="4451" w:type="dxa"/>
            <w:tcBorders>
              <w:top w:val="single" w:sz="4" w:space="0" w:color="auto"/>
              <w:left w:val="single" w:sz="4" w:space="0" w:color="auto"/>
              <w:bottom w:val="single" w:sz="4" w:space="0" w:color="auto"/>
              <w:right w:val="single" w:sz="4" w:space="0" w:color="auto"/>
            </w:tcBorders>
          </w:tcPr>
          <w:p w:rsidR="004E28D8" w:rsidRPr="004E0284" w:rsidRDefault="004E28D8" w:rsidP="00F35C0F">
            <w:pPr>
              <w:spacing w:after="0" w:line="240" w:lineRule="auto"/>
              <w:rPr>
                <w:rFonts w:ascii="Times New Roman" w:hAnsi="Times New Roman"/>
                <w:b/>
                <w:bCs/>
                <w:i/>
                <w:iCs/>
                <w:sz w:val="24"/>
                <w:szCs w:val="24"/>
                <w:lang w:bidi="en-US"/>
              </w:rPr>
            </w:pPr>
            <w:r w:rsidRPr="004E0284">
              <w:rPr>
                <w:rFonts w:ascii="Times New Roman" w:hAnsi="Times New Roman"/>
                <w:b/>
                <w:bCs/>
                <w:i/>
                <w:iCs/>
                <w:sz w:val="24"/>
                <w:szCs w:val="24"/>
                <w:lang w:bidi="en-US"/>
              </w:rPr>
              <w:lastRenderedPageBreak/>
              <w:t xml:space="preserve">Тема 3. </w:t>
            </w:r>
            <w:r w:rsidRPr="004E0284">
              <w:rPr>
                <w:rFonts w:ascii="Times New Roman" w:hAnsi="Times New Roman"/>
                <w:b/>
                <w:bCs/>
                <w:i/>
                <w:iCs/>
                <w:sz w:val="24"/>
                <w:szCs w:val="24"/>
              </w:rPr>
              <w:t>Техника и методика начального обучения бадминтону</w:t>
            </w:r>
          </w:p>
        </w:tc>
        <w:tc>
          <w:tcPr>
            <w:tcW w:w="425" w:type="dxa"/>
            <w:tcBorders>
              <w:top w:val="single" w:sz="4" w:space="0" w:color="auto"/>
              <w:left w:val="single" w:sz="4" w:space="0" w:color="auto"/>
              <w:bottom w:val="single" w:sz="4" w:space="0" w:color="auto"/>
              <w:right w:val="single" w:sz="4" w:space="0" w:color="auto"/>
            </w:tcBorders>
          </w:tcPr>
          <w:p w:rsidR="004E28D8" w:rsidRPr="004E0284" w:rsidRDefault="004E28D8" w:rsidP="00F35C0F">
            <w:pPr>
              <w:spacing w:after="0" w:line="240" w:lineRule="auto"/>
              <w:jc w:val="center"/>
              <w:rPr>
                <w:rFonts w:ascii="Times New Roman" w:hAnsi="Times New Roman"/>
                <w:b/>
                <w:sz w:val="24"/>
                <w:szCs w:val="24"/>
              </w:rPr>
            </w:pPr>
          </w:p>
        </w:tc>
        <w:tc>
          <w:tcPr>
            <w:tcW w:w="649" w:type="dxa"/>
            <w:tcBorders>
              <w:top w:val="single" w:sz="4" w:space="0" w:color="auto"/>
              <w:left w:val="single" w:sz="4" w:space="0" w:color="auto"/>
              <w:bottom w:val="single" w:sz="4" w:space="0" w:color="auto"/>
              <w:right w:val="single" w:sz="4" w:space="0" w:color="auto"/>
            </w:tcBorders>
          </w:tcPr>
          <w:p w:rsidR="004E28D8" w:rsidRPr="004E0284" w:rsidRDefault="004E0284" w:rsidP="00F35C0F">
            <w:pPr>
              <w:spacing w:after="0" w:line="240" w:lineRule="auto"/>
              <w:jc w:val="center"/>
              <w:rPr>
                <w:rFonts w:ascii="Times New Roman" w:hAnsi="Times New Roman"/>
                <w:sz w:val="24"/>
                <w:szCs w:val="24"/>
              </w:rPr>
            </w:pPr>
            <w:r w:rsidRPr="004E0284">
              <w:rPr>
                <w:rFonts w:ascii="Times New Roman" w:hAnsi="Times New Roman"/>
                <w:sz w:val="24"/>
                <w:szCs w:val="24"/>
              </w:rPr>
              <w:t>22</w:t>
            </w:r>
          </w:p>
        </w:tc>
        <w:tc>
          <w:tcPr>
            <w:tcW w:w="571" w:type="dxa"/>
            <w:tcBorders>
              <w:top w:val="single" w:sz="4" w:space="0" w:color="auto"/>
              <w:left w:val="single" w:sz="4" w:space="0" w:color="auto"/>
              <w:bottom w:val="single" w:sz="4" w:space="0" w:color="auto"/>
              <w:right w:val="single" w:sz="4" w:space="0" w:color="auto"/>
            </w:tcBorders>
          </w:tcPr>
          <w:p w:rsidR="004E28D8" w:rsidRPr="004E0284" w:rsidRDefault="00452685" w:rsidP="00F35C0F">
            <w:pPr>
              <w:spacing w:after="0" w:line="240" w:lineRule="auto"/>
              <w:jc w:val="center"/>
              <w:rPr>
                <w:rFonts w:ascii="Times New Roman" w:hAnsi="Times New Roman"/>
                <w:sz w:val="24"/>
                <w:szCs w:val="24"/>
              </w:rPr>
            </w:pPr>
            <w:r w:rsidRPr="004E0284">
              <w:rPr>
                <w:rFonts w:ascii="Times New Roman" w:hAnsi="Times New Roman"/>
                <w:sz w:val="24"/>
                <w:szCs w:val="24"/>
              </w:rPr>
              <w:t>2</w:t>
            </w:r>
          </w:p>
        </w:tc>
        <w:tc>
          <w:tcPr>
            <w:tcW w:w="708" w:type="dxa"/>
            <w:tcBorders>
              <w:top w:val="single" w:sz="4" w:space="0" w:color="auto"/>
              <w:left w:val="single" w:sz="4" w:space="0" w:color="auto"/>
              <w:bottom w:val="single" w:sz="4" w:space="0" w:color="auto"/>
              <w:right w:val="single" w:sz="4" w:space="0" w:color="auto"/>
            </w:tcBorders>
          </w:tcPr>
          <w:p w:rsidR="004E28D8" w:rsidRPr="004E0284" w:rsidRDefault="004E0284" w:rsidP="00F35C0F">
            <w:pPr>
              <w:spacing w:after="0" w:line="240" w:lineRule="auto"/>
              <w:jc w:val="center"/>
              <w:rPr>
                <w:rFonts w:ascii="Times New Roman" w:hAnsi="Times New Roman"/>
                <w:sz w:val="24"/>
                <w:szCs w:val="24"/>
              </w:rPr>
            </w:pPr>
            <w:r w:rsidRPr="004E0284">
              <w:rPr>
                <w:rFonts w:ascii="Times New Roman" w:hAnsi="Times New Roman"/>
                <w:sz w:val="24"/>
                <w:szCs w:val="24"/>
              </w:rPr>
              <w:t>10</w:t>
            </w:r>
          </w:p>
        </w:tc>
        <w:tc>
          <w:tcPr>
            <w:tcW w:w="709" w:type="dxa"/>
            <w:tcBorders>
              <w:top w:val="single" w:sz="4" w:space="0" w:color="auto"/>
              <w:left w:val="single" w:sz="4" w:space="0" w:color="auto"/>
              <w:bottom w:val="single" w:sz="4" w:space="0" w:color="auto"/>
              <w:right w:val="single" w:sz="4" w:space="0" w:color="auto"/>
            </w:tcBorders>
          </w:tcPr>
          <w:p w:rsidR="004E28D8" w:rsidRPr="004E0284" w:rsidRDefault="004E0284" w:rsidP="00F35C0F">
            <w:pPr>
              <w:spacing w:after="0" w:line="240" w:lineRule="auto"/>
              <w:jc w:val="center"/>
              <w:rPr>
                <w:rFonts w:ascii="Times New Roman" w:hAnsi="Times New Roman"/>
                <w:sz w:val="24"/>
                <w:szCs w:val="24"/>
              </w:rPr>
            </w:pPr>
            <w:r w:rsidRPr="004E0284">
              <w:rPr>
                <w:rFonts w:ascii="Times New Roman" w:hAnsi="Times New Roman"/>
                <w:sz w:val="24"/>
                <w:szCs w:val="24"/>
              </w:rPr>
              <w:t>10</w:t>
            </w:r>
          </w:p>
        </w:tc>
        <w:tc>
          <w:tcPr>
            <w:tcW w:w="2093" w:type="dxa"/>
            <w:tcBorders>
              <w:top w:val="single" w:sz="4" w:space="0" w:color="auto"/>
              <w:left w:val="single" w:sz="4" w:space="0" w:color="auto"/>
              <w:bottom w:val="single" w:sz="4" w:space="0" w:color="auto"/>
              <w:right w:val="single" w:sz="4" w:space="0" w:color="auto"/>
            </w:tcBorders>
          </w:tcPr>
          <w:p w:rsidR="004E28D8" w:rsidRPr="004E0284" w:rsidRDefault="004E28D8" w:rsidP="00F35C0F">
            <w:pPr>
              <w:spacing w:after="0" w:line="240" w:lineRule="auto"/>
              <w:jc w:val="both"/>
              <w:rPr>
                <w:rFonts w:ascii="Times New Roman" w:hAnsi="Times New Roman"/>
                <w:sz w:val="24"/>
                <w:szCs w:val="24"/>
              </w:rPr>
            </w:pPr>
            <w:r w:rsidRPr="004E0284">
              <w:rPr>
                <w:rFonts w:ascii="Times New Roman" w:hAnsi="Times New Roman"/>
                <w:sz w:val="24"/>
                <w:szCs w:val="24"/>
              </w:rPr>
              <w:t>Проведение упражнений с группой и написание конспекта</w:t>
            </w:r>
          </w:p>
        </w:tc>
      </w:tr>
      <w:tr w:rsidR="004E0284" w:rsidRPr="004E0284" w:rsidTr="004E0284">
        <w:tc>
          <w:tcPr>
            <w:tcW w:w="4451" w:type="dxa"/>
            <w:tcBorders>
              <w:top w:val="single" w:sz="4" w:space="0" w:color="auto"/>
              <w:left w:val="single" w:sz="4" w:space="0" w:color="auto"/>
              <w:bottom w:val="single" w:sz="4" w:space="0" w:color="auto"/>
              <w:right w:val="single" w:sz="4" w:space="0" w:color="auto"/>
            </w:tcBorders>
          </w:tcPr>
          <w:p w:rsidR="004E0284" w:rsidRPr="004E0284" w:rsidRDefault="004E0284" w:rsidP="00F35C0F">
            <w:pPr>
              <w:spacing w:after="0" w:line="240" w:lineRule="auto"/>
              <w:rPr>
                <w:rFonts w:ascii="Times New Roman" w:hAnsi="Times New Roman"/>
                <w:b/>
                <w:bCs/>
                <w:i/>
                <w:iCs/>
                <w:sz w:val="24"/>
                <w:szCs w:val="24"/>
                <w:lang w:bidi="en-US"/>
              </w:rPr>
            </w:pPr>
            <w:r w:rsidRPr="004E0284">
              <w:rPr>
                <w:rFonts w:ascii="Times New Roman" w:hAnsi="Times New Roman"/>
                <w:b/>
                <w:bCs/>
                <w:i/>
                <w:iCs/>
                <w:sz w:val="24"/>
                <w:szCs w:val="24"/>
                <w:lang w:bidi="en-US"/>
              </w:rPr>
              <w:t>Экзамен подготовка</w:t>
            </w:r>
          </w:p>
        </w:tc>
        <w:tc>
          <w:tcPr>
            <w:tcW w:w="425" w:type="dxa"/>
            <w:tcBorders>
              <w:top w:val="single" w:sz="4" w:space="0" w:color="auto"/>
              <w:left w:val="single" w:sz="4" w:space="0" w:color="auto"/>
              <w:bottom w:val="single" w:sz="4" w:space="0" w:color="auto"/>
              <w:right w:val="single" w:sz="4" w:space="0" w:color="auto"/>
            </w:tcBorders>
          </w:tcPr>
          <w:p w:rsidR="004E0284" w:rsidRPr="004E0284" w:rsidRDefault="004E0284" w:rsidP="00F35C0F">
            <w:pPr>
              <w:spacing w:after="0" w:line="240" w:lineRule="auto"/>
              <w:jc w:val="center"/>
              <w:rPr>
                <w:rFonts w:ascii="Times New Roman" w:hAnsi="Times New Roman"/>
                <w:b/>
                <w:sz w:val="24"/>
                <w:szCs w:val="24"/>
              </w:rPr>
            </w:pPr>
          </w:p>
        </w:tc>
        <w:tc>
          <w:tcPr>
            <w:tcW w:w="649" w:type="dxa"/>
            <w:tcBorders>
              <w:top w:val="single" w:sz="4" w:space="0" w:color="auto"/>
              <w:left w:val="single" w:sz="4" w:space="0" w:color="auto"/>
              <w:bottom w:val="single" w:sz="4" w:space="0" w:color="auto"/>
              <w:right w:val="single" w:sz="4" w:space="0" w:color="auto"/>
            </w:tcBorders>
          </w:tcPr>
          <w:p w:rsidR="004E0284" w:rsidRPr="004E0284" w:rsidRDefault="004E0284" w:rsidP="00F35C0F">
            <w:pPr>
              <w:spacing w:after="0" w:line="240" w:lineRule="auto"/>
              <w:jc w:val="center"/>
              <w:rPr>
                <w:rFonts w:ascii="Times New Roman" w:hAnsi="Times New Roman"/>
                <w:sz w:val="24"/>
                <w:szCs w:val="24"/>
              </w:rPr>
            </w:pPr>
            <w:r w:rsidRPr="004E0284">
              <w:rPr>
                <w:rFonts w:ascii="Times New Roman" w:hAnsi="Times New Roman"/>
                <w:sz w:val="24"/>
                <w:szCs w:val="24"/>
              </w:rPr>
              <w:t>36</w:t>
            </w:r>
          </w:p>
        </w:tc>
        <w:tc>
          <w:tcPr>
            <w:tcW w:w="571" w:type="dxa"/>
            <w:tcBorders>
              <w:top w:val="single" w:sz="4" w:space="0" w:color="auto"/>
              <w:left w:val="single" w:sz="4" w:space="0" w:color="auto"/>
              <w:bottom w:val="single" w:sz="4" w:space="0" w:color="auto"/>
              <w:right w:val="single" w:sz="4" w:space="0" w:color="auto"/>
            </w:tcBorders>
          </w:tcPr>
          <w:p w:rsidR="004E0284" w:rsidRPr="004E0284" w:rsidRDefault="004E0284" w:rsidP="00F35C0F">
            <w:pPr>
              <w:spacing w:after="0" w:line="240" w:lineRule="auto"/>
              <w:jc w:val="center"/>
              <w:rPr>
                <w:rFonts w:ascii="Times New Roman" w:hAnsi="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4E0284" w:rsidRPr="004E0284" w:rsidRDefault="004E0284" w:rsidP="00F35C0F">
            <w:pPr>
              <w:spacing w:after="0" w:line="240" w:lineRule="auto"/>
              <w:jc w:val="center"/>
              <w:rPr>
                <w:rFonts w:ascii="Times New Roman" w:hAnsi="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4E0284" w:rsidRPr="004E0284" w:rsidRDefault="004E0284" w:rsidP="00F35C0F">
            <w:pPr>
              <w:spacing w:after="0" w:line="240" w:lineRule="auto"/>
              <w:jc w:val="center"/>
              <w:rPr>
                <w:rFonts w:ascii="Times New Roman" w:hAnsi="Times New Roman"/>
                <w:sz w:val="24"/>
                <w:szCs w:val="24"/>
              </w:rPr>
            </w:pPr>
            <w:r w:rsidRPr="004E0284">
              <w:rPr>
                <w:rFonts w:ascii="Times New Roman" w:hAnsi="Times New Roman"/>
                <w:sz w:val="24"/>
                <w:szCs w:val="24"/>
              </w:rPr>
              <w:t>36</w:t>
            </w:r>
          </w:p>
        </w:tc>
        <w:tc>
          <w:tcPr>
            <w:tcW w:w="2093" w:type="dxa"/>
            <w:tcBorders>
              <w:top w:val="single" w:sz="4" w:space="0" w:color="auto"/>
              <w:left w:val="single" w:sz="4" w:space="0" w:color="auto"/>
              <w:bottom w:val="single" w:sz="4" w:space="0" w:color="auto"/>
              <w:right w:val="single" w:sz="4" w:space="0" w:color="auto"/>
            </w:tcBorders>
          </w:tcPr>
          <w:p w:rsidR="004E0284" w:rsidRPr="004E0284" w:rsidRDefault="004E0284" w:rsidP="00F35C0F">
            <w:pPr>
              <w:spacing w:after="0" w:line="240" w:lineRule="auto"/>
              <w:jc w:val="both"/>
              <w:rPr>
                <w:rFonts w:ascii="Times New Roman" w:hAnsi="Times New Roman"/>
                <w:sz w:val="24"/>
                <w:szCs w:val="24"/>
              </w:rPr>
            </w:pPr>
          </w:p>
        </w:tc>
      </w:tr>
      <w:tr w:rsidR="004E0284" w:rsidRPr="004E0284" w:rsidTr="004E0284">
        <w:tc>
          <w:tcPr>
            <w:tcW w:w="4451" w:type="dxa"/>
            <w:tcBorders>
              <w:top w:val="single" w:sz="4" w:space="0" w:color="auto"/>
              <w:left w:val="single" w:sz="4" w:space="0" w:color="auto"/>
              <w:bottom w:val="single" w:sz="4" w:space="0" w:color="auto"/>
              <w:right w:val="single" w:sz="4" w:space="0" w:color="auto"/>
            </w:tcBorders>
          </w:tcPr>
          <w:p w:rsidR="004E0284" w:rsidRPr="004E0284" w:rsidRDefault="004E0284" w:rsidP="00F35C0F">
            <w:pPr>
              <w:spacing w:after="0" w:line="240" w:lineRule="auto"/>
              <w:rPr>
                <w:rFonts w:ascii="Times New Roman" w:hAnsi="Times New Roman"/>
                <w:b/>
                <w:bCs/>
                <w:i/>
                <w:iCs/>
                <w:sz w:val="24"/>
                <w:szCs w:val="24"/>
                <w:lang w:bidi="en-US"/>
              </w:rPr>
            </w:pPr>
            <w:r w:rsidRPr="004E0284">
              <w:rPr>
                <w:rFonts w:ascii="Times New Roman" w:hAnsi="Times New Roman"/>
                <w:b/>
                <w:bCs/>
                <w:i/>
                <w:iCs/>
                <w:sz w:val="24"/>
                <w:szCs w:val="24"/>
                <w:lang w:bidi="en-US"/>
              </w:rPr>
              <w:t>итого</w:t>
            </w:r>
          </w:p>
        </w:tc>
        <w:tc>
          <w:tcPr>
            <w:tcW w:w="425" w:type="dxa"/>
            <w:tcBorders>
              <w:top w:val="single" w:sz="4" w:space="0" w:color="auto"/>
              <w:left w:val="single" w:sz="4" w:space="0" w:color="auto"/>
              <w:bottom w:val="single" w:sz="4" w:space="0" w:color="auto"/>
              <w:right w:val="single" w:sz="4" w:space="0" w:color="auto"/>
            </w:tcBorders>
          </w:tcPr>
          <w:p w:rsidR="004E0284" w:rsidRPr="004E0284" w:rsidRDefault="004E0284" w:rsidP="00F35C0F">
            <w:pPr>
              <w:spacing w:after="0" w:line="240" w:lineRule="auto"/>
              <w:jc w:val="center"/>
              <w:rPr>
                <w:rFonts w:ascii="Times New Roman" w:hAnsi="Times New Roman"/>
                <w:b/>
                <w:sz w:val="24"/>
                <w:szCs w:val="24"/>
              </w:rPr>
            </w:pPr>
          </w:p>
        </w:tc>
        <w:tc>
          <w:tcPr>
            <w:tcW w:w="649" w:type="dxa"/>
            <w:tcBorders>
              <w:top w:val="single" w:sz="4" w:space="0" w:color="auto"/>
              <w:left w:val="single" w:sz="4" w:space="0" w:color="auto"/>
              <w:bottom w:val="single" w:sz="4" w:space="0" w:color="auto"/>
              <w:right w:val="single" w:sz="4" w:space="0" w:color="auto"/>
            </w:tcBorders>
          </w:tcPr>
          <w:p w:rsidR="004E0284" w:rsidRPr="004E0284" w:rsidRDefault="004E0284" w:rsidP="00F35C0F">
            <w:pPr>
              <w:spacing w:after="0" w:line="240" w:lineRule="auto"/>
              <w:jc w:val="center"/>
              <w:rPr>
                <w:rFonts w:ascii="Times New Roman" w:hAnsi="Times New Roman"/>
                <w:sz w:val="24"/>
                <w:szCs w:val="24"/>
              </w:rPr>
            </w:pPr>
            <w:r w:rsidRPr="004E0284">
              <w:rPr>
                <w:rFonts w:ascii="Times New Roman" w:hAnsi="Times New Roman"/>
                <w:sz w:val="24"/>
                <w:szCs w:val="24"/>
              </w:rPr>
              <w:t>144</w:t>
            </w:r>
          </w:p>
        </w:tc>
        <w:tc>
          <w:tcPr>
            <w:tcW w:w="571" w:type="dxa"/>
            <w:tcBorders>
              <w:top w:val="single" w:sz="4" w:space="0" w:color="auto"/>
              <w:left w:val="single" w:sz="4" w:space="0" w:color="auto"/>
              <w:bottom w:val="single" w:sz="4" w:space="0" w:color="auto"/>
              <w:right w:val="single" w:sz="4" w:space="0" w:color="auto"/>
            </w:tcBorders>
          </w:tcPr>
          <w:p w:rsidR="004E0284" w:rsidRPr="004E0284" w:rsidRDefault="004E0284" w:rsidP="00F35C0F">
            <w:pPr>
              <w:spacing w:after="0" w:line="240" w:lineRule="auto"/>
              <w:jc w:val="center"/>
              <w:rPr>
                <w:rFonts w:ascii="Times New Roman" w:hAnsi="Times New Roman"/>
                <w:sz w:val="24"/>
                <w:szCs w:val="24"/>
              </w:rPr>
            </w:pPr>
            <w:r w:rsidRPr="004E0284">
              <w:rPr>
                <w:rFonts w:ascii="Times New Roman" w:hAnsi="Times New Roman"/>
                <w:sz w:val="24"/>
                <w:szCs w:val="24"/>
              </w:rPr>
              <w:t>12</w:t>
            </w:r>
          </w:p>
        </w:tc>
        <w:tc>
          <w:tcPr>
            <w:tcW w:w="708" w:type="dxa"/>
            <w:tcBorders>
              <w:top w:val="single" w:sz="4" w:space="0" w:color="auto"/>
              <w:left w:val="single" w:sz="4" w:space="0" w:color="auto"/>
              <w:bottom w:val="single" w:sz="4" w:space="0" w:color="auto"/>
              <w:right w:val="single" w:sz="4" w:space="0" w:color="auto"/>
            </w:tcBorders>
          </w:tcPr>
          <w:p w:rsidR="004E0284" w:rsidRPr="004E0284" w:rsidRDefault="004E0284" w:rsidP="00F35C0F">
            <w:pPr>
              <w:spacing w:after="0" w:line="240" w:lineRule="auto"/>
              <w:jc w:val="center"/>
              <w:rPr>
                <w:rFonts w:ascii="Times New Roman" w:hAnsi="Times New Roman"/>
                <w:sz w:val="24"/>
                <w:szCs w:val="24"/>
              </w:rPr>
            </w:pPr>
            <w:r w:rsidRPr="004E0284">
              <w:rPr>
                <w:rFonts w:ascii="Times New Roman" w:hAnsi="Times New Roman"/>
                <w:sz w:val="24"/>
                <w:szCs w:val="24"/>
              </w:rPr>
              <w:t>36</w:t>
            </w:r>
          </w:p>
        </w:tc>
        <w:tc>
          <w:tcPr>
            <w:tcW w:w="709" w:type="dxa"/>
            <w:tcBorders>
              <w:top w:val="single" w:sz="4" w:space="0" w:color="auto"/>
              <w:left w:val="single" w:sz="4" w:space="0" w:color="auto"/>
              <w:bottom w:val="single" w:sz="4" w:space="0" w:color="auto"/>
              <w:right w:val="single" w:sz="4" w:space="0" w:color="auto"/>
            </w:tcBorders>
          </w:tcPr>
          <w:p w:rsidR="004E0284" w:rsidRPr="004E0284" w:rsidRDefault="004E0284" w:rsidP="00F35C0F">
            <w:pPr>
              <w:spacing w:after="0" w:line="240" w:lineRule="auto"/>
              <w:jc w:val="center"/>
              <w:rPr>
                <w:rFonts w:ascii="Times New Roman" w:hAnsi="Times New Roman"/>
                <w:sz w:val="24"/>
                <w:szCs w:val="24"/>
              </w:rPr>
            </w:pPr>
            <w:r w:rsidRPr="004E0284">
              <w:rPr>
                <w:rFonts w:ascii="Times New Roman" w:hAnsi="Times New Roman"/>
                <w:sz w:val="24"/>
                <w:szCs w:val="24"/>
              </w:rPr>
              <w:t>96</w:t>
            </w:r>
          </w:p>
        </w:tc>
        <w:tc>
          <w:tcPr>
            <w:tcW w:w="2093" w:type="dxa"/>
            <w:tcBorders>
              <w:top w:val="single" w:sz="4" w:space="0" w:color="auto"/>
              <w:left w:val="single" w:sz="4" w:space="0" w:color="auto"/>
              <w:bottom w:val="single" w:sz="4" w:space="0" w:color="auto"/>
              <w:right w:val="single" w:sz="4" w:space="0" w:color="auto"/>
            </w:tcBorders>
          </w:tcPr>
          <w:p w:rsidR="004E0284" w:rsidRPr="004E0284" w:rsidRDefault="004E0284" w:rsidP="00F35C0F">
            <w:pPr>
              <w:spacing w:after="0" w:line="240" w:lineRule="auto"/>
              <w:jc w:val="both"/>
              <w:rPr>
                <w:rFonts w:ascii="Times New Roman" w:hAnsi="Times New Roman"/>
                <w:sz w:val="24"/>
                <w:szCs w:val="24"/>
              </w:rPr>
            </w:pPr>
          </w:p>
        </w:tc>
      </w:tr>
    </w:tbl>
    <w:p w:rsidR="004E28D8" w:rsidRPr="004E0284" w:rsidRDefault="004E28D8" w:rsidP="004E28D8">
      <w:pPr>
        <w:pStyle w:val="a4"/>
      </w:pPr>
    </w:p>
    <w:p w:rsidR="004E28D8" w:rsidRPr="004E0284" w:rsidRDefault="004E28D8" w:rsidP="004E28D8">
      <w:pPr>
        <w:spacing w:after="0" w:line="240" w:lineRule="auto"/>
        <w:rPr>
          <w:rFonts w:ascii="Times New Roman" w:hAnsi="Times New Roman"/>
          <w:sz w:val="24"/>
          <w:szCs w:val="24"/>
        </w:rPr>
      </w:pPr>
    </w:p>
    <w:p w:rsidR="004E28D8" w:rsidRPr="004E0284" w:rsidRDefault="004E28D8" w:rsidP="004E28D8">
      <w:pPr>
        <w:spacing w:after="0" w:line="240" w:lineRule="auto"/>
        <w:jc w:val="center"/>
        <w:rPr>
          <w:rFonts w:ascii="Times New Roman" w:hAnsi="Times New Roman"/>
          <w:b/>
          <w:sz w:val="24"/>
          <w:szCs w:val="24"/>
        </w:rPr>
      </w:pPr>
      <w:r w:rsidRPr="004E0284">
        <w:rPr>
          <w:rFonts w:ascii="Times New Roman" w:hAnsi="Times New Roman"/>
          <w:b/>
          <w:sz w:val="24"/>
          <w:szCs w:val="24"/>
        </w:rPr>
        <w:t>4.2. Матрица формируемых дисциплиной компетенций</w:t>
      </w:r>
    </w:p>
    <w:p w:rsidR="004E28D8" w:rsidRPr="004E0284" w:rsidRDefault="004E28D8" w:rsidP="004E28D8">
      <w:pPr>
        <w:spacing w:after="0" w:line="240" w:lineRule="auto"/>
        <w:jc w:val="center"/>
        <w:rPr>
          <w:rFonts w:ascii="Times New Roman" w:hAnsi="Times New Roman"/>
          <w:b/>
          <w:sz w:val="24"/>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86"/>
        <w:gridCol w:w="851"/>
        <w:gridCol w:w="992"/>
        <w:gridCol w:w="1276"/>
        <w:gridCol w:w="1275"/>
      </w:tblGrid>
      <w:tr w:rsidR="004E0284" w:rsidRPr="004E0284" w:rsidTr="0088022F">
        <w:trPr>
          <w:trHeight w:val="276"/>
        </w:trPr>
        <w:tc>
          <w:tcPr>
            <w:tcW w:w="4786" w:type="dxa"/>
            <w:vMerge w:val="restart"/>
            <w:tcBorders>
              <w:top w:val="single" w:sz="4" w:space="0" w:color="auto"/>
              <w:left w:val="single" w:sz="4" w:space="0" w:color="auto"/>
              <w:bottom w:val="single" w:sz="4" w:space="0" w:color="auto"/>
              <w:right w:val="single" w:sz="4" w:space="0" w:color="auto"/>
            </w:tcBorders>
          </w:tcPr>
          <w:p w:rsidR="004E0284" w:rsidRPr="004E0284" w:rsidRDefault="004E0284" w:rsidP="00F35C0F">
            <w:pPr>
              <w:spacing w:after="0" w:line="240" w:lineRule="auto"/>
              <w:jc w:val="center"/>
              <w:rPr>
                <w:rFonts w:ascii="Times New Roman" w:hAnsi="Times New Roman"/>
                <w:b/>
                <w:sz w:val="24"/>
                <w:szCs w:val="24"/>
              </w:rPr>
            </w:pPr>
            <w:r w:rsidRPr="004E0284">
              <w:rPr>
                <w:rFonts w:ascii="Times New Roman" w:hAnsi="Times New Roman"/>
                <w:b/>
                <w:sz w:val="24"/>
                <w:szCs w:val="24"/>
              </w:rPr>
              <w:t>Разделы и темы дисциплины</w:t>
            </w:r>
          </w:p>
        </w:tc>
        <w:tc>
          <w:tcPr>
            <w:tcW w:w="851" w:type="dxa"/>
            <w:vMerge w:val="restart"/>
            <w:tcBorders>
              <w:top w:val="single" w:sz="4" w:space="0" w:color="auto"/>
              <w:left w:val="single" w:sz="4" w:space="0" w:color="auto"/>
              <w:bottom w:val="single" w:sz="4" w:space="0" w:color="auto"/>
              <w:right w:val="single" w:sz="4" w:space="0" w:color="auto"/>
            </w:tcBorders>
          </w:tcPr>
          <w:p w:rsidR="004E0284" w:rsidRPr="0088022F" w:rsidRDefault="004E0284" w:rsidP="00F35C0F">
            <w:pPr>
              <w:spacing w:after="0" w:line="240" w:lineRule="auto"/>
              <w:jc w:val="center"/>
              <w:rPr>
                <w:rFonts w:ascii="Times New Roman" w:hAnsi="Times New Roman"/>
                <w:sz w:val="24"/>
                <w:szCs w:val="24"/>
              </w:rPr>
            </w:pPr>
            <w:r w:rsidRPr="0088022F">
              <w:rPr>
                <w:rFonts w:ascii="Times New Roman" w:hAnsi="Times New Roman"/>
                <w:sz w:val="24"/>
                <w:szCs w:val="24"/>
              </w:rPr>
              <w:t>Кол-во часов</w:t>
            </w:r>
          </w:p>
        </w:tc>
        <w:tc>
          <w:tcPr>
            <w:tcW w:w="3543" w:type="dxa"/>
            <w:gridSpan w:val="3"/>
            <w:shd w:val="clear" w:color="auto" w:fill="auto"/>
          </w:tcPr>
          <w:p w:rsidR="004E0284" w:rsidRPr="004E0284" w:rsidRDefault="004E0284" w:rsidP="004E0284">
            <w:pPr>
              <w:jc w:val="center"/>
              <w:rPr>
                <w:rFonts w:ascii="Times New Roman" w:hAnsi="Times New Roman"/>
                <w:sz w:val="24"/>
                <w:szCs w:val="24"/>
              </w:rPr>
            </w:pPr>
            <w:r w:rsidRPr="004E0284">
              <w:rPr>
                <w:rFonts w:ascii="Times New Roman" w:hAnsi="Times New Roman"/>
                <w:sz w:val="24"/>
                <w:szCs w:val="24"/>
              </w:rPr>
              <w:t>Компетенции</w:t>
            </w:r>
          </w:p>
        </w:tc>
      </w:tr>
      <w:tr w:rsidR="004E0284" w:rsidRPr="004E0284" w:rsidTr="004E0284">
        <w:trPr>
          <w:cantSplit/>
          <w:trHeight w:val="1134"/>
        </w:trPr>
        <w:tc>
          <w:tcPr>
            <w:tcW w:w="4786" w:type="dxa"/>
            <w:vMerge/>
            <w:tcBorders>
              <w:top w:val="single" w:sz="4" w:space="0" w:color="auto"/>
              <w:left w:val="single" w:sz="4" w:space="0" w:color="auto"/>
              <w:bottom w:val="single" w:sz="4" w:space="0" w:color="auto"/>
              <w:right w:val="single" w:sz="4" w:space="0" w:color="auto"/>
            </w:tcBorders>
            <w:vAlign w:val="center"/>
          </w:tcPr>
          <w:p w:rsidR="004E0284" w:rsidRPr="004E0284" w:rsidRDefault="004E0284" w:rsidP="00F35C0F">
            <w:pPr>
              <w:spacing w:after="0" w:line="240" w:lineRule="auto"/>
              <w:rPr>
                <w:rFonts w:ascii="Times New Roman" w:hAnsi="Times New Roman"/>
                <w:b/>
                <w:sz w:val="24"/>
                <w:szCs w:val="24"/>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4E0284" w:rsidRPr="004E0284" w:rsidRDefault="004E0284" w:rsidP="00F35C0F">
            <w:pPr>
              <w:spacing w:after="0" w:line="240" w:lineRule="auto"/>
              <w:rPr>
                <w:rFonts w:ascii="Times New Roman" w:hAnsi="Times New Roman"/>
                <w:b/>
                <w:sz w:val="24"/>
                <w:szCs w:val="24"/>
              </w:rPr>
            </w:pPr>
          </w:p>
        </w:tc>
        <w:tc>
          <w:tcPr>
            <w:tcW w:w="992" w:type="dxa"/>
            <w:tcBorders>
              <w:top w:val="single" w:sz="4" w:space="0" w:color="auto"/>
              <w:left w:val="single" w:sz="4" w:space="0" w:color="auto"/>
              <w:bottom w:val="single" w:sz="4" w:space="0" w:color="auto"/>
              <w:right w:val="single" w:sz="4" w:space="0" w:color="auto"/>
            </w:tcBorders>
            <w:textDirection w:val="btLr"/>
          </w:tcPr>
          <w:p w:rsidR="004E0284" w:rsidRPr="0088022F" w:rsidRDefault="0088022F" w:rsidP="0088022F">
            <w:pPr>
              <w:spacing w:after="0" w:line="240" w:lineRule="auto"/>
              <w:ind w:left="113" w:right="113"/>
              <w:jc w:val="center"/>
              <w:rPr>
                <w:rFonts w:ascii="Times New Roman" w:hAnsi="Times New Roman"/>
                <w:sz w:val="24"/>
                <w:szCs w:val="24"/>
              </w:rPr>
            </w:pPr>
            <w:r w:rsidRPr="0088022F">
              <w:rPr>
                <w:rFonts w:ascii="Times New Roman" w:hAnsi="Times New Roman"/>
                <w:sz w:val="24"/>
                <w:szCs w:val="24"/>
              </w:rPr>
              <w:t>О</w:t>
            </w:r>
            <w:r w:rsidR="004E0284" w:rsidRPr="0088022F">
              <w:rPr>
                <w:rFonts w:ascii="Times New Roman" w:hAnsi="Times New Roman"/>
                <w:sz w:val="24"/>
                <w:szCs w:val="24"/>
              </w:rPr>
              <w:t>ПК-</w:t>
            </w:r>
            <w:r w:rsidRPr="0088022F">
              <w:rPr>
                <w:rFonts w:ascii="Times New Roman" w:hAnsi="Times New Roman"/>
                <w:sz w:val="24"/>
                <w:szCs w:val="24"/>
              </w:rPr>
              <w:t>6</w:t>
            </w:r>
          </w:p>
        </w:tc>
        <w:tc>
          <w:tcPr>
            <w:tcW w:w="1276" w:type="dxa"/>
            <w:tcBorders>
              <w:top w:val="single" w:sz="4" w:space="0" w:color="auto"/>
              <w:left w:val="single" w:sz="4" w:space="0" w:color="auto"/>
              <w:bottom w:val="single" w:sz="4" w:space="0" w:color="auto"/>
              <w:right w:val="single" w:sz="4" w:space="0" w:color="auto"/>
            </w:tcBorders>
            <w:textDirection w:val="btLr"/>
          </w:tcPr>
          <w:p w:rsidR="004E0284" w:rsidRPr="0088022F" w:rsidRDefault="004E0284" w:rsidP="0088022F">
            <w:pPr>
              <w:spacing w:after="0" w:line="240" w:lineRule="auto"/>
              <w:ind w:left="113" w:right="113"/>
              <w:jc w:val="center"/>
              <w:rPr>
                <w:rFonts w:ascii="Times New Roman" w:hAnsi="Times New Roman"/>
                <w:sz w:val="24"/>
                <w:szCs w:val="24"/>
              </w:rPr>
            </w:pPr>
            <w:r w:rsidRPr="0088022F">
              <w:rPr>
                <w:rFonts w:ascii="Times New Roman" w:hAnsi="Times New Roman"/>
                <w:sz w:val="24"/>
                <w:szCs w:val="24"/>
              </w:rPr>
              <w:t>ПК-4</w:t>
            </w:r>
          </w:p>
        </w:tc>
        <w:tc>
          <w:tcPr>
            <w:tcW w:w="1275" w:type="dxa"/>
            <w:tcBorders>
              <w:top w:val="single" w:sz="4" w:space="0" w:color="auto"/>
              <w:left w:val="single" w:sz="4" w:space="0" w:color="auto"/>
              <w:bottom w:val="single" w:sz="4" w:space="0" w:color="auto"/>
              <w:right w:val="single" w:sz="4" w:space="0" w:color="auto"/>
            </w:tcBorders>
          </w:tcPr>
          <w:p w:rsidR="004E0284" w:rsidRPr="0088022F" w:rsidRDefault="004E0284" w:rsidP="00F35C0F">
            <w:pPr>
              <w:spacing w:after="0" w:line="240" w:lineRule="auto"/>
              <w:jc w:val="center"/>
              <w:rPr>
                <w:rFonts w:ascii="Times New Roman" w:hAnsi="Times New Roman"/>
                <w:sz w:val="24"/>
                <w:szCs w:val="24"/>
              </w:rPr>
            </w:pPr>
            <w:r w:rsidRPr="0088022F">
              <w:rPr>
                <w:rFonts w:ascii="Times New Roman" w:hAnsi="Times New Roman"/>
                <w:sz w:val="24"/>
                <w:szCs w:val="24"/>
              </w:rPr>
              <w:t>Общее количество компетенций</w:t>
            </w:r>
          </w:p>
        </w:tc>
      </w:tr>
      <w:tr w:rsidR="0088022F" w:rsidRPr="004E0284" w:rsidTr="004E0284">
        <w:tc>
          <w:tcPr>
            <w:tcW w:w="4786" w:type="dxa"/>
            <w:tcBorders>
              <w:top w:val="single" w:sz="4" w:space="0" w:color="auto"/>
              <w:left w:val="single" w:sz="4" w:space="0" w:color="auto"/>
              <w:bottom w:val="single" w:sz="4" w:space="0" w:color="auto"/>
              <w:right w:val="single" w:sz="4" w:space="0" w:color="auto"/>
            </w:tcBorders>
            <w:shd w:val="clear" w:color="auto" w:fill="C0C0C0"/>
          </w:tcPr>
          <w:p w:rsidR="0088022F" w:rsidRPr="004E0284" w:rsidRDefault="0088022F" w:rsidP="00F35C0F">
            <w:pPr>
              <w:spacing w:after="0" w:line="240" w:lineRule="auto"/>
              <w:rPr>
                <w:rFonts w:ascii="Times New Roman" w:hAnsi="Times New Roman"/>
                <w:b/>
                <w:sz w:val="24"/>
                <w:szCs w:val="24"/>
              </w:rPr>
            </w:pPr>
            <w:r w:rsidRPr="004E0284">
              <w:rPr>
                <w:rFonts w:ascii="Times New Roman" w:hAnsi="Times New Roman"/>
                <w:b/>
                <w:sz w:val="24"/>
                <w:szCs w:val="24"/>
                <w:u w:val="single"/>
              </w:rPr>
              <w:t>Раздел 1</w:t>
            </w:r>
            <w:r w:rsidRPr="004E0284">
              <w:rPr>
                <w:rFonts w:ascii="Times New Roman" w:hAnsi="Times New Roman"/>
                <w:b/>
                <w:sz w:val="24"/>
                <w:szCs w:val="24"/>
              </w:rPr>
              <w:t>. Основы теории и методики настольного тенниса</w:t>
            </w:r>
          </w:p>
        </w:tc>
        <w:tc>
          <w:tcPr>
            <w:tcW w:w="851" w:type="dxa"/>
            <w:tcBorders>
              <w:top w:val="single" w:sz="4" w:space="0" w:color="auto"/>
              <w:left w:val="single" w:sz="4" w:space="0" w:color="auto"/>
              <w:bottom w:val="single" w:sz="4" w:space="0" w:color="auto"/>
              <w:right w:val="single" w:sz="4" w:space="0" w:color="auto"/>
            </w:tcBorders>
            <w:shd w:val="clear" w:color="auto" w:fill="C0C0C0"/>
          </w:tcPr>
          <w:p w:rsidR="0088022F" w:rsidRPr="004E0284" w:rsidRDefault="0088022F" w:rsidP="00C8282F">
            <w:pPr>
              <w:spacing w:after="0" w:line="240" w:lineRule="auto"/>
              <w:jc w:val="center"/>
              <w:rPr>
                <w:rFonts w:ascii="Times New Roman" w:hAnsi="Times New Roman"/>
                <w:b/>
                <w:sz w:val="24"/>
                <w:szCs w:val="24"/>
              </w:rPr>
            </w:pPr>
            <w:r w:rsidRPr="004E0284">
              <w:rPr>
                <w:rFonts w:ascii="Times New Roman" w:hAnsi="Times New Roman"/>
                <w:b/>
                <w:sz w:val="24"/>
                <w:szCs w:val="24"/>
              </w:rPr>
              <w:t>74</w:t>
            </w:r>
          </w:p>
        </w:tc>
        <w:tc>
          <w:tcPr>
            <w:tcW w:w="992" w:type="dxa"/>
            <w:tcBorders>
              <w:top w:val="single" w:sz="4" w:space="0" w:color="auto"/>
              <w:left w:val="single" w:sz="4" w:space="0" w:color="auto"/>
              <w:bottom w:val="single" w:sz="4" w:space="0" w:color="auto"/>
              <w:right w:val="single" w:sz="4" w:space="0" w:color="auto"/>
            </w:tcBorders>
            <w:shd w:val="clear" w:color="auto" w:fill="C0C0C0"/>
          </w:tcPr>
          <w:p w:rsidR="0088022F" w:rsidRPr="004E0284" w:rsidRDefault="0088022F" w:rsidP="00F35C0F">
            <w:pPr>
              <w:spacing w:after="0" w:line="240" w:lineRule="auto"/>
              <w:jc w:val="center"/>
              <w:rPr>
                <w:rFonts w:ascii="Times New Roman" w:hAnsi="Times New Roman"/>
                <w:sz w:val="24"/>
                <w:szCs w:val="24"/>
              </w:rPr>
            </w:pPr>
            <w:r w:rsidRPr="004E0284">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C0C0C0"/>
          </w:tcPr>
          <w:p w:rsidR="0088022F" w:rsidRPr="004E0284" w:rsidRDefault="0088022F" w:rsidP="00F35C0F">
            <w:pPr>
              <w:spacing w:after="0" w:line="240" w:lineRule="auto"/>
              <w:jc w:val="center"/>
              <w:rPr>
                <w:rFonts w:ascii="Times New Roman" w:hAnsi="Times New Roman"/>
                <w:sz w:val="24"/>
                <w:szCs w:val="24"/>
              </w:rPr>
            </w:pPr>
            <w:r w:rsidRPr="004E0284">
              <w:rPr>
                <w:rFonts w:ascii="Times New Roman" w:hAnsi="Times New Roman"/>
                <w:sz w:val="24"/>
                <w:szCs w:val="24"/>
              </w:rPr>
              <w:t>+</w:t>
            </w:r>
          </w:p>
        </w:tc>
        <w:tc>
          <w:tcPr>
            <w:tcW w:w="1275" w:type="dxa"/>
            <w:tcBorders>
              <w:top w:val="single" w:sz="4" w:space="0" w:color="auto"/>
              <w:left w:val="single" w:sz="4" w:space="0" w:color="auto"/>
              <w:bottom w:val="single" w:sz="4" w:space="0" w:color="auto"/>
              <w:right w:val="single" w:sz="4" w:space="0" w:color="auto"/>
            </w:tcBorders>
            <w:shd w:val="clear" w:color="auto" w:fill="C0C0C0"/>
          </w:tcPr>
          <w:p w:rsidR="0088022F" w:rsidRPr="004E0284" w:rsidRDefault="0088022F" w:rsidP="00F35C0F">
            <w:pPr>
              <w:spacing w:after="0" w:line="240" w:lineRule="auto"/>
              <w:jc w:val="center"/>
              <w:rPr>
                <w:rFonts w:ascii="Times New Roman" w:hAnsi="Times New Roman"/>
                <w:b/>
                <w:sz w:val="24"/>
                <w:szCs w:val="24"/>
              </w:rPr>
            </w:pPr>
            <w:r>
              <w:rPr>
                <w:rFonts w:ascii="Times New Roman" w:hAnsi="Times New Roman"/>
                <w:b/>
                <w:sz w:val="24"/>
                <w:szCs w:val="24"/>
              </w:rPr>
              <w:t>2</w:t>
            </w:r>
          </w:p>
        </w:tc>
      </w:tr>
      <w:tr w:rsidR="0088022F" w:rsidRPr="004E0284" w:rsidTr="004E0284">
        <w:tc>
          <w:tcPr>
            <w:tcW w:w="4786" w:type="dxa"/>
            <w:tcBorders>
              <w:top w:val="single" w:sz="4" w:space="0" w:color="auto"/>
              <w:left w:val="single" w:sz="4" w:space="0" w:color="auto"/>
              <w:bottom w:val="single" w:sz="4" w:space="0" w:color="auto"/>
              <w:right w:val="single" w:sz="4" w:space="0" w:color="auto"/>
            </w:tcBorders>
          </w:tcPr>
          <w:p w:rsidR="0088022F" w:rsidRPr="004E0284" w:rsidRDefault="0088022F" w:rsidP="00F35C0F">
            <w:pPr>
              <w:spacing w:after="0" w:line="240" w:lineRule="auto"/>
              <w:rPr>
                <w:rFonts w:ascii="Times New Roman" w:hAnsi="Times New Roman"/>
                <w:b/>
                <w:i/>
                <w:sz w:val="24"/>
                <w:szCs w:val="24"/>
              </w:rPr>
            </w:pPr>
            <w:r w:rsidRPr="004E0284">
              <w:rPr>
                <w:rFonts w:ascii="Times New Roman" w:hAnsi="Times New Roman"/>
                <w:b/>
                <w:i/>
                <w:sz w:val="24"/>
                <w:szCs w:val="24"/>
              </w:rPr>
              <w:t>Тема 1. История настольного тенниса</w:t>
            </w:r>
          </w:p>
        </w:tc>
        <w:tc>
          <w:tcPr>
            <w:tcW w:w="851" w:type="dxa"/>
            <w:tcBorders>
              <w:top w:val="single" w:sz="4" w:space="0" w:color="auto"/>
              <w:left w:val="single" w:sz="4" w:space="0" w:color="auto"/>
              <w:bottom w:val="single" w:sz="4" w:space="0" w:color="auto"/>
              <w:right w:val="single" w:sz="4" w:space="0" w:color="auto"/>
            </w:tcBorders>
          </w:tcPr>
          <w:p w:rsidR="0088022F" w:rsidRPr="004E0284" w:rsidRDefault="0088022F" w:rsidP="00C8282F">
            <w:pPr>
              <w:spacing w:after="0" w:line="240" w:lineRule="auto"/>
              <w:jc w:val="center"/>
              <w:rPr>
                <w:rFonts w:ascii="Times New Roman" w:hAnsi="Times New Roman"/>
                <w:sz w:val="24"/>
                <w:szCs w:val="24"/>
              </w:rPr>
            </w:pPr>
            <w:r w:rsidRPr="004E0284">
              <w:rPr>
                <w:rFonts w:ascii="Times New Roman" w:hAnsi="Times New Roman"/>
                <w:sz w:val="24"/>
                <w:szCs w:val="24"/>
              </w:rPr>
              <w:t>8</w:t>
            </w:r>
          </w:p>
        </w:tc>
        <w:tc>
          <w:tcPr>
            <w:tcW w:w="992" w:type="dxa"/>
            <w:tcBorders>
              <w:top w:val="single" w:sz="4" w:space="0" w:color="auto"/>
              <w:left w:val="single" w:sz="4" w:space="0" w:color="auto"/>
              <w:bottom w:val="single" w:sz="4" w:space="0" w:color="auto"/>
              <w:right w:val="single" w:sz="4" w:space="0" w:color="auto"/>
            </w:tcBorders>
          </w:tcPr>
          <w:p w:rsidR="0088022F" w:rsidRPr="004E0284" w:rsidRDefault="0088022F" w:rsidP="00F35C0F">
            <w:pPr>
              <w:spacing w:after="0" w:line="240" w:lineRule="auto"/>
              <w:jc w:val="cente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88022F" w:rsidRPr="004E0284" w:rsidRDefault="0088022F" w:rsidP="00F35C0F">
            <w:pPr>
              <w:spacing w:after="0" w:line="240" w:lineRule="auto"/>
              <w:jc w:val="center"/>
              <w:rPr>
                <w:rFonts w:ascii="Times New Roman" w:hAnsi="Times New Roman"/>
                <w:sz w:val="24"/>
                <w:szCs w:val="24"/>
              </w:rPr>
            </w:pPr>
            <w:r w:rsidRPr="004E0284">
              <w:rPr>
                <w:rFonts w:ascii="Times New Roman" w:hAnsi="Times New Roman"/>
                <w:sz w:val="24"/>
                <w:szCs w:val="24"/>
              </w:rPr>
              <w:t>+</w:t>
            </w:r>
          </w:p>
        </w:tc>
        <w:tc>
          <w:tcPr>
            <w:tcW w:w="1275" w:type="dxa"/>
            <w:tcBorders>
              <w:top w:val="single" w:sz="4" w:space="0" w:color="auto"/>
              <w:left w:val="single" w:sz="4" w:space="0" w:color="auto"/>
              <w:bottom w:val="single" w:sz="4" w:space="0" w:color="auto"/>
              <w:right w:val="single" w:sz="4" w:space="0" w:color="auto"/>
            </w:tcBorders>
          </w:tcPr>
          <w:p w:rsidR="0088022F" w:rsidRPr="004E0284" w:rsidRDefault="0088022F" w:rsidP="00F35C0F">
            <w:pPr>
              <w:spacing w:after="0" w:line="240" w:lineRule="auto"/>
              <w:jc w:val="center"/>
              <w:rPr>
                <w:rFonts w:ascii="Times New Roman" w:hAnsi="Times New Roman"/>
                <w:sz w:val="24"/>
                <w:szCs w:val="24"/>
              </w:rPr>
            </w:pPr>
            <w:r>
              <w:rPr>
                <w:rFonts w:ascii="Times New Roman" w:hAnsi="Times New Roman"/>
                <w:sz w:val="24"/>
                <w:szCs w:val="24"/>
              </w:rPr>
              <w:t>1</w:t>
            </w:r>
          </w:p>
        </w:tc>
      </w:tr>
      <w:tr w:rsidR="0088022F" w:rsidRPr="004E0284" w:rsidTr="004E0284">
        <w:tc>
          <w:tcPr>
            <w:tcW w:w="4786" w:type="dxa"/>
            <w:tcBorders>
              <w:top w:val="single" w:sz="4" w:space="0" w:color="auto"/>
              <w:left w:val="single" w:sz="4" w:space="0" w:color="auto"/>
              <w:bottom w:val="single" w:sz="4" w:space="0" w:color="auto"/>
              <w:right w:val="single" w:sz="4" w:space="0" w:color="auto"/>
            </w:tcBorders>
          </w:tcPr>
          <w:p w:rsidR="0088022F" w:rsidRPr="004E0284" w:rsidRDefault="0088022F" w:rsidP="00F35C0F">
            <w:pPr>
              <w:spacing w:after="0" w:line="240" w:lineRule="auto"/>
              <w:rPr>
                <w:rFonts w:ascii="Times New Roman" w:hAnsi="Times New Roman"/>
                <w:b/>
                <w:i/>
                <w:sz w:val="24"/>
                <w:szCs w:val="24"/>
              </w:rPr>
            </w:pPr>
            <w:r w:rsidRPr="004E0284">
              <w:rPr>
                <w:rFonts w:ascii="Times New Roman" w:hAnsi="Times New Roman"/>
                <w:b/>
                <w:i/>
                <w:sz w:val="24"/>
                <w:szCs w:val="24"/>
              </w:rPr>
              <w:t>Тема 2. Правила и организация соревнований по настольному теннису</w:t>
            </w:r>
          </w:p>
        </w:tc>
        <w:tc>
          <w:tcPr>
            <w:tcW w:w="851" w:type="dxa"/>
            <w:tcBorders>
              <w:top w:val="single" w:sz="4" w:space="0" w:color="auto"/>
              <w:left w:val="single" w:sz="4" w:space="0" w:color="auto"/>
              <w:bottom w:val="single" w:sz="4" w:space="0" w:color="auto"/>
              <w:right w:val="single" w:sz="4" w:space="0" w:color="auto"/>
            </w:tcBorders>
          </w:tcPr>
          <w:p w:rsidR="0088022F" w:rsidRPr="004E0284" w:rsidRDefault="0088022F" w:rsidP="00C8282F">
            <w:pPr>
              <w:spacing w:after="0" w:line="240" w:lineRule="auto"/>
              <w:jc w:val="center"/>
              <w:rPr>
                <w:rFonts w:ascii="Times New Roman" w:hAnsi="Times New Roman"/>
                <w:sz w:val="24"/>
                <w:szCs w:val="24"/>
              </w:rPr>
            </w:pPr>
            <w:r w:rsidRPr="004E0284">
              <w:rPr>
                <w:rFonts w:ascii="Times New Roman" w:hAnsi="Times New Roman"/>
                <w:sz w:val="24"/>
                <w:szCs w:val="24"/>
              </w:rPr>
              <w:t>14</w:t>
            </w:r>
          </w:p>
        </w:tc>
        <w:tc>
          <w:tcPr>
            <w:tcW w:w="992" w:type="dxa"/>
            <w:tcBorders>
              <w:top w:val="single" w:sz="4" w:space="0" w:color="auto"/>
              <w:left w:val="single" w:sz="4" w:space="0" w:color="auto"/>
              <w:bottom w:val="single" w:sz="4" w:space="0" w:color="auto"/>
              <w:right w:val="single" w:sz="4" w:space="0" w:color="auto"/>
            </w:tcBorders>
          </w:tcPr>
          <w:p w:rsidR="0088022F" w:rsidRPr="004E0284" w:rsidRDefault="0088022F" w:rsidP="00F35C0F">
            <w:pPr>
              <w:spacing w:after="0" w:line="240" w:lineRule="auto"/>
              <w:jc w:val="center"/>
              <w:rPr>
                <w:rFonts w:ascii="Times New Roman" w:hAnsi="Times New Roman"/>
                <w:sz w:val="24"/>
                <w:szCs w:val="24"/>
              </w:rPr>
            </w:pPr>
            <w:r w:rsidRPr="004E0284">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tcPr>
          <w:p w:rsidR="0088022F" w:rsidRPr="004E0284" w:rsidRDefault="0088022F" w:rsidP="00F35C0F">
            <w:pPr>
              <w:spacing w:after="0" w:line="240" w:lineRule="auto"/>
              <w:jc w:val="center"/>
              <w:rPr>
                <w:rFonts w:ascii="Times New Roman" w:hAnsi="Times New Roman"/>
                <w:sz w:val="24"/>
                <w:szCs w:val="24"/>
              </w:rPr>
            </w:pPr>
            <w:r w:rsidRPr="004E0284">
              <w:rPr>
                <w:rFonts w:ascii="Times New Roman" w:hAnsi="Times New Roman"/>
                <w:sz w:val="24"/>
                <w:szCs w:val="24"/>
              </w:rPr>
              <w:t>+</w:t>
            </w:r>
          </w:p>
        </w:tc>
        <w:tc>
          <w:tcPr>
            <w:tcW w:w="1275" w:type="dxa"/>
            <w:tcBorders>
              <w:top w:val="single" w:sz="4" w:space="0" w:color="auto"/>
              <w:left w:val="single" w:sz="4" w:space="0" w:color="auto"/>
              <w:bottom w:val="single" w:sz="4" w:space="0" w:color="auto"/>
              <w:right w:val="single" w:sz="4" w:space="0" w:color="auto"/>
            </w:tcBorders>
          </w:tcPr>
          <w:p w:rsidR="0088022F" w:rsidRPr="004E0284" w:rsidRDefault="0088022F" w:rsidP="00F35C0F">
            <w:pPr>
              <w:spacing w:after="0" w:line="240" w:lineRule="auto"/>
              <w:jc w:val="center"/>
              <w:rPr>
                <w:rFonts w:ascii="Times New Roman" w:hAnsi="Times New Roman"/>
                <w:sz w:val="24"/>
                <w:szCs w:val="24"/>
              </w:rPr>
            </w:pPr>
            <w:r>
              <w:rPr>
                <w:rFonts w:ascii="Times New Roman" w:hAnsi="Times New Roman"/>
                <w:sz w:val="24"/>
                <w:szCs w:val="24"/>
              </w:rPr>
              <w:t>2</w:t>
            </w:r>
          </w:p>
        </w:tc>
      </w:tr>
      <w:tr w:rsidR="0088022F" w:rsidRPr="004E0284" w:rsidTr="004E0284">
        <w:tc>
          <w:tcPr>
            <w:tcW w:w="4786" w:type="dxa"/>
            <w:tcBorders>
              <w:top w:val="single" w:sz="4" w:space="0" w:color="auto"/>
              <w:left w:val="single" w:sz="4" w:space="0" w:color="auto"/>
              <w:bottom w:val="single" w:sz="4" w:space="0" w:color="auto"/>
              <w:right w:val="single" w:sz="4" w:space="0" w:color="auto"/>
            </w:tcBorders>
          </w:tcPr>
          <w:p w:rsidR="0088022F" w:rsidRPr="004E0284" w:rsidRDefault="0088022F" w:rsidP="00F35C0F">
            <w:pPr>
              <w:spacing w:after="0" w:line="240" w:lineRule="auto"/>
              <w:rPr>
                <w:rFonts w:ascii="Times New Roman" w:hAnsi="Times New Roman"/>
                <w:b/>
                <w:bCs/>
                <w:i/>
                <w:iCs/>
                <w:sz w:val="24"/>
                <w:szCs w:val="24"/>
              </w:rPr>
            </w:pPr>
            <w:r w:rsidRPr="004E0284">
              <w:rPr>
                <w:rFonts w:ascii="Times New Roman" w:hAnsi="Times New Roman"/>
                <w:b/>
                <w:bCs/>
                <w:i/>
                <w:iCs/>
                <w:sz w:val="24"/>
                <w:szCs w:val="24"/>
              </w:rPr>
              <w:t>Тема 3. Техника и методика начального обучения настольному теннису</w:t>
            </w:r>
          </w:p>
        </w:tc>
        <w:tc>
          <w:tcPr>
            <w:tcW w:w="851" w:type="dxa"/>
            <w:tcBorders>
              <w:top w:val="single" w:sz="4" w:space="0" w:color="auto"/>
              <w:left w:val="single" w:sz="4" w:space="0" w:color="auto"/>
              <w:bottom w:val="single" w:sz="4" w:space="0" w:color="auto"/>
              <w:right w:val="single" w:sz="4" w:space="0" w:color="auto"/>
            </w:tcBorders>
          </w:tcPr>
          <w:p w:rsidR="0088022F" w:rsidRPr="004E0284" w:rsidRDefault="0088022F" w:rsidP="00C8282F">
            <w:pPr>
              <w:spacing w:after="0" w:line="240" w:lineRule="auto"/>
              <w:jc w:val="center"/>
              <w:rPr>
                <w:rFonts w:ascii="Times New Roman" w:hAnsi="Times New Roman"/>
                <w:sz w:val="24"/>
                <w:szCs w:val="24"/>
              </w:rPr>
            </w:pPr>
            <w:r w:rsidRPr="004E0284">
              <w:rPr>
                <w:rFonts w:ascii="Times New Roman" w:hAnsi="Times New Roman"/>
                <w:sz w:val="24"/>
                <w:szCs w:val="24"/>
              </w:rPr>
              <w:t>52</w:t>
            </w:r>
          </w:p>
        </w:tc>
        <w:tc>
          <w:tcPr>
            <w:tcW w:w="992" w:type="dxa"/>
            <w:tcBorders>
              <w:top w:val="single" w:sz="4" w:space="0" w:color="auto"/>
              <w:left w:val="single" w:sz="4" w:space="0" w:color="auto"/>
              <w:bottom w:val="single" w:sz="4" w:space="0" w:color="auto"/>
              <w:right w:val="single" w:sz="4" w:space="0" w:color="auto"/>
            </w:tcBorders>
          </w:tcPr>
          <w:p w:rsidR="0088022F" w:rsidRPr="004E0284" w:rsidRDefault="0088022F" w:rsidP="00F35C0F">
            <w:pPr>
              <w:spacing w:after="0" w:line="240" w:lineRule="auto"/>
              <w:jc w:val="center"/>
              <w:rPr>
                <w:rFonts w:ascii="Times New Roman" w:hAnsi="Times New Roman"/>
                <w:sz w:val="24"/>
                <w:szCs w:val="24"/>
              </w:rPr>
            </w:pPr>
            <w:r w:rsidRPr="004E0284">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tcPr>
          <w:p w:rsidR="0088022F" w:rsidRPr="004E0284" w:rsidRDefault="0088022F" w:rsidP="00F35C0F">
            <w:pPr>
              <w:spacing w:after="0" w:line="240" w:lineRule="auto"/>
              <w:jc w:val="center"/>
              <w:rPr>
                <w:rFonts w:ascii="Times New Roman" w:hAnsi="Times New Roman"/>
                <w:sz w:val="24"/>
                <w:szCs w:val="24"/>
              </w:rPr>
            </w:pPr>
            <w:r w:rsidRPr="004E0284">
              <w:rPr>
                <w:rFonts w:ascii="Times New Roman" w:hAnsi="Times New Roman"/>
                <w:sz w:val="24"/>
                <w:szCs w:val="24"/>
              </w:rPr>
              <w:t>+</w:t>
            </w:r>
          </w:p>
        </w:tc>
        <w:tc>
          <w:tcPr>
            <w:tcW w:w="1275" w:type="dxa"/>
            <w:tcBorders>
              <w:top w:val="single" w:sz="4" w:space="0" w:color="auto"/>
              <w:left w:val="single" w:sz="4" w:space="0" w:color="auto"/>
              <w:bottom w:val="single" w:sz="4" w:space="0" w:color="auto"/>
              <w:right w:val="single" w:sz="4" w:space="0" w:color="auto"/>
            </w:tcBorders>
          </w:tcPr>
          <w:p w:rsidR="0088022F" w:rsidRPr="004E0284" w:rsidRDefault="0088022F" w:rsidP="00F35C0F">
            <w:pPr>
              <w:spacing w:after="0" w:line="240" w:lineRule="auto"/>
              <w:jc w:val="center"/>
              <w:rPr>
                <w:rFonts w:ascii="Times New Roman" w:hAnsi="Times New Roman"/>
                <w:sz w:val="24"/>
                <w:szCs w:val="24"/>
              </w:rPr>
            </w:pPr>
            <w:r>
              <w:rPr>
                <w:rFonts w:ascii="Times New Roman" w:hAnsi="Times New Roman"/>
                <w:sz w:val="24"/>
                <w:szCs w:val="24"/>
              </w:rPr>
              <w:t>2</w:t>
            </w:r>
          </w:p>
        </w:tc>
      </w:tr>
      <w:tr w:rsidR="0088022F" w:rsidRPr="004E0284" w:rsidTr="004E0284">
        <w:tc>
          <w:tcPr>
            <w:tcW w:w="4786" w:type="dxa"/>
            <w:tcBorders>
              <w:top w:val="single" w:sz="4" w:space="0" w:color="auto"/>
              <w:left w:val="single" w:sz="4" w:space="0" w:color="auto"/>
              <w:bottom w:val="single" w:sz="4" w:space="0" w:color="auto"/>
              <w:right w:val="single" w:sz="4" w:space="0" w:color="auto"/>
            </w:tcBorders>
            <w:shd w:val="clear" w:color="auto" w:fill="C0C0C0"/>
          </w:tcPr>
          <w:p w:rsidR="0088022F" w:rsidRPr="004E0284" w:rsidRDefault="0088022F" w:rsidP="00F35C0F">
            <w:pPr>
              <w:spacing w:after="0" w:line="240" w:lineRule="auto"/>
              <w:rPr>
                <w:rFonts w:ascii="Times New Roman" w:hAnsi="Times New Roman"/>
                <w:sz w:val="24"/>
                <w:szCs w:val="24"/>
              </w:rPr>
            </w:pPr>
            <w:r w:rsidRPr="004E0284">
              <w:rPr>
                <w:rFonts w:ascii="Times New Roman" w:hAnsi="Times New Roman"/>
                <w:b/>
                <w:bCs/>
                <w:sz w:val="24"/>
                <w:szCs w:val="24"/>
                <w:u w:val="single"/>
                <w:lang w:bidi="en-US"/>
              </w:rPr>
              <w:t>Раздел II.</w:t>
            </w:r>
            <w:r w:rsidRPr="004E0284">
              <w:rPr>
                <w:rFonts w:ascii="Times New Roman" w:hAnsi="Times New Roman"/>
                <w:b/>
                <w:bCs/>
                <w:sz w:val="24"/>
                <w:szCs w:val="24"/>
                <w:lang w:bidi="en-US"/>
              </w:rPr>
              <w:t xml:space="preserve"> </w:t>
            </w:r>
            <w:r w:rsidRPr="004E0284">
              <w:rPr>
                <w:rFonts w:ascii="Times New Roman" w:hAnsi="Times New Roman"/>
                <w:b/>
                <w:sz w:val="24"/>
                <w:szCs w:val="24"/>
              </w:rPr>
              <w:t>Основы теории и методики бадминтона</w:t>
            </w:r>
          </w:p>
        </w:tc>
        <w:tc>
          <w:tcPr>
            <w:tcW w:w="851" w:type="dxa"/>
            <w:tcBorders>
              <w:top w:val="single" w:sz="4" w:space="0" w:color="auto"/>
              <w:left w:val="single" w:sz="4" w:space="0" w:color="auto"/>
              <w:bottom w:val="single" w:sz="4" w:space="0" w:color="auto"/>
              <w:right w:val="single" w:sz="4" w:space="0" w:color="auto"/>
            </w:tcBorders>
            <w:shd w:val="clear" w:color="auto" w:fill="C0C0C0"/>
          </w:tcPr>
          <w:p w:rsidR="0088022F" w:rsidRPr="004E0284" w:rsidRDefault="0088022F" w:rsidP="00C8282F">
            <w:pPr>
              <w:spacing w:after="0" w:line="240" w:lineRule="auto"/>
              <w:jc w:val="center"/>
              <w:rPr>
                <w:rFonts w:ascii="Times New Roman" w:hAnsi="Times New Roman"/>
                <w:b/>
                <w:sz w:val="24"/>
                <w:szCs w:val="24"/>
              </w:rPr>
            </w:pPr>
            <w:r w:rsidRPr="004E0284">
              <w:rPr>
                <w:rFonts w:ascii="Times New Roman" w:hAnsi="Times New Roman"/>
                <w:b/>
                <w:sz w:val="24"/>
                <w:szCs w:val="24"/>
              </w:rPr>
              <w:t>34</w:t>
            </w:r>
          </w:p>
        </w:tc>
        <w:tc>
          <w:tcPr>
            <w:tcW w:w="992" w:type="dxa"/>
            <w:tcBorders>
              <w:top w:val="single" w:sz="4" w:space="0" w:color="auto"/>
              <w:left w:val="single" w:sz="4" w:space="0" w:color="auto"/>
              <w:bottom w:val="single" w:sz="4" w:space="0" w:color="auto"/>
              <w:right w:val="single" w:sz="4" w:space="0" w:color="auto"/>
            </w:tcBorders>
            <w:shd w:val="clear" w:color="auto" w:fill="C0C0C0"/>
          </w:tcPr>
          <w:p w:rsidR="0088022F" w:rsidRPr="004E0284" w:rsidRDefault="0088022F" w:rsidP="00F35C0F">
            <w:pPr>
              <w:spacing w:after="0" w:line="240" w:lineRule="auto"/>
              <w:jc w:val="center"/>
              <w:rPr>
                <w:rFonts w:ascii="Times New Roman" w:hAnsi="Times New Roman"/>
                <w:sz w:val="24"/>
                <w:szCs w:val="24"/>
              </w:rPr>
            </w:pPr>
            <w:r w:rsidRPr="004E0284">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C0C0C0"/>
          </w:tcPr>
          <w:p w:rsidR="0088022F" w:rsidRPr="004E0284" w:rsidRDefault="0088022F" w:rsidP="00F35C0F">
            <w:pPr>
              <w:spacing w:after="0" w:line="240" w:lineRule="auto"/>
              <w:jc w:val="center"/>
              <w:rPr>
                <w:rFonts w:ascii="Times New Roman" w:hAnsi="Times New Roman"/>
                <w:sz w:val="24"/>
                <w:szCs w:val="24"/>
              </w:rPr>
            </w:pPr>
            <w:r w:rsidRPr="004E0284">
              <w:rPr>
                <w:rFonts w:ascii="Times New Roman" w:hAnsi="Times New Roman"/>
                <w:sz w:val="24"/>
                <w:szCs w:val="24"/>
              </w:rPr>
              <w:t>+</w:t>
            </w:r>
          </w:p>
        </w:tc>
        <w:tc>
          <w:tcPr>
            <w:tcW w:w="1275" w:type="dxa"/>
            <w:tcBorders>
              <w:top w:val="single" w:sz="4" w:space="0" w:color="auto"/>
              <w:left w:val="single" w:sz="4" w:space="0" w:color="auto"/>
              <w:bottom w:val="single" w:sz="4" w:space="0" w:color="auto"/>
              <w:right w:val="single" w:sz="4" w:space="0" w:color="auto"/>
            </w:tcBorders>
            <w:shd w:val="clear" w:color="auto" w:fill="C0C0C0"/>
          </w:tcPr>
          <w:p w:rsidR="0088022F" w:rsidRPr="004E0284" w:rsidRDefault="0088022F" w:rsidP="004E0284">
            <w:pPr>
              <w:spacing w:after="0" w:line="240" w:lineRule="auto"/>
              <w:rPr>
                <w:rFonts w:ascii="Times New Roman" w:hAnsi="Times New Roman"/>
                <w:b/>
                <w:sz w:val="24"/>
                <w:szCs w:val="24"/>
              </w:rPr>
            </w:pPr>
            <w:r>
              <w:rPr>
                <w:rFonts w:ascii="Times New Roman" w:hAnsi="Times New Roman"/>
                <w:b/>
                <w:sz w:val="24"/>
                <w:szCs w:val="24"/>
              </w:rPr>
              <w:t xml:space="preserve">       </w:t>
            </w:r>
            <w:r w:rsidRPr="004E0284">
              <w:rPr>
                <w:rFonts w:ascii="Times New Roman" w:hAnsi="Times New Roman"/>
                <w:b/>
                <w:sz w:val="24"/>
                <w:szCs w:val="24"/>
              </w:rPr>
              <w:t>2</w:t>
            </w:r>
          </w:p>
        </w:tc>
      </w:tr>
      <w:tr w:rsidR="0088022F" w:rsidRPr="004E0284" w:rsidTr="004E0284">
        <w:tc>
          <w:tcPr>
            <w:tcW w:w="4786" w:type="dxa"/>
            <w:tcBorders>
              <w:top w:val="single" w:sz="4" w:space="0" w:color="auto"/>
              <w:left w:val="single" w:sz="4" w:space="0" w:color="auto"/>
              <w:bottom w:val="single" w:sz="4" w:space="0" w:color="auto"/>
              <w:right w:val="single" w:sz="4" w:space="0" w:color="auto"/>
            </w:tcBorders>
          </w:tcPr>
          <w:p w:rsidR="0088022F" w:rsidRPr="004E0284" w:rsidRDefault="0088022F" w:rsidP="00F35C0F">
            <w:pPr>
              <w:spacing w:after="0" w:line="240" w:lineRule="auto"/>
              <w:rPr>
                <w:rFonts w:ascii="Times New Roman" w:hAnsi="Times New Roman"/>
                <w:sz w:val="24"/>
                <w:szCs w:val="24"/>
              </w:rPr>
            </w:pPr>
            <w:r w:rsidRPr="004E0284">
              <w:rPr>
                <w:rFonts w:ascii="Times New Roman" w:hAnsi="Times New Roman"/>
                <w:b/>
                <w:bCs/>
                <w:i/>
                <w:iCs/>
                <w:sz w:val="24"/>
                <w:szCs w:val="24"/>
                <w:lang w:bidi="en-US"/>
              </w:rPr>
              <w:t xml:space="preserve">Тема 1. </w:t>
            </w:r>
            <w:r w:rsidRPr="004E0284">
              <w:rPr>
                <w:rFonts w:ascii="Times New Roman" w:hAnsi="Times New Roman"/>
                <w:b/>
                <w:i/>
                <w:sz w:val="24"/>
                <w:szCs w:val="24"/>
              </w:rPr>
              <w:t>История бадминтона</w:t>
            </w:r>
          </w:p>
        </w:tc>
        <w:tc>
          <w:tcPr>
            <w:tcW w:w="851" w:type="dxa"/>
            <w:tcBorders>
              <w:top w:val="single" w:sz="4" w:space="0" w:color="auto"/>
              <w:left w:val="single" w:sz="4" w:space="0" w:color="auto"/>
              <w:bottom w:val="single" w:sz="4" w:space="0" w:color="auto"/>
              <w:right w:val="single" w:sz="4" w:space="0" w:color="auto"/>
            </w:tcBorders>
          </w:tcPr>
          <w:p w:rsidR="0088022F" w:rsidRPr="004E0284" w:rsidRDefault="0088022F" w:rsidP="00C8282F">
            <w:pPr>
              <w:spacing w:after="0" w:line="240" w:lineRule="auto"/>
              <w:jc w:val="center"/>
              <w:rPr>
                <w:rFonts w:ascii="Times New Roman" w:hAnsi="Times New Roman"/>
                <w:sz w:val="24"/>
                <w:szCs w:val="24"/>
              </w:rPr>
            </w:pPr>
            <w:r w:rsidRPr="004E0284">
              <w:rPr>
                <w:rFonts w:ascii="Times New Roman" w:hAnsi="Times New Roman"/>
                <w:sz w:val="24"/>
                <w:szCs w:val="24"/>
              </w:rPr>
              <w:t>5</w:t>
            </w:r>
          </w:p>
        </w:tc>
        <w:tc>
          <w:tcPr>
            <w:tcW w:w="992" w:type="dxa"/>
            <w:tcBorders>
              <w:top w:val="single" w:sz="4" w:space="0" w:color="auto"/>
              <w:left w:val="single" w:sz="4" w:space="0" w:color="auto"/>
              <w:bottom w:val="single" w:sz="4" w:space="0" w:color="auto"/>
              <w:right w:val="single" w:sz="4" w:space="0" w:color="auto"/>
            </w:tcBorders>
          </w:tcPr>
          <w:p w:rsidR="0088022F" w:rsidRPr="004E0284" w:rsidRDefault="0088022F" w:rsidP="00F35C0F">
            <w:pPr>
              <w:spacing w:after="0" w:line="240" w:lineRule="auto"/>
              <w:jc w:val="cente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88022F" w:rsidRPr="004E0284" w:rsidRDefault="0088022F" w:rsidP="00F35C0F">
            <w:pPr>
              <w:spacing w:after="0" w:line="240" w:lineRule="auto"/>
              <w:jc w:val="center"/>
              <w:rPr>
                <w:rFonts w:ascii="Times New Roman" w:hAnsi="Times New Roman"/>
                <w:sz w:val="24"/>
                <w:szCs w:val="24"/>
              </w:rPr>
            </w:pPr>
            <w:r w:rsidRPr="004E0284">
              <w:rPr>
                <w:rFonts w:ascii="Times New Roman" w:hAnsi="Times New Roman"/>
                <w:sz w:val="24"/>
                <w:szCs w:val="24"/>
              </w:rPr>
              <w:t>+</w:t>
            </w:r>
          </w:p>
        </w:tc>
        <w:tc>
          <w:tcPr>
            <w:tcW w:w="1275" w:type="dxa"/>
            <w:tcBorders>
              <w:top w:val="single" w:sz="4" w:space="0" w:color="auto"/>
              <w:left w:val="single" w:sz="4" w:space="0" w:color="auto"/>
              <w:bottom w:val="single" w:sz="4" w:space="0" w:color="auto"/>
              <w:right w:val="single" w:sz="4" w:space="0" w:color="auto"/>
            </w:tcBorders>
          </w:tcPr>
          <w:p w:rsidR="0088022F" w:rsidRPr="004E0284" w:rsidRDefault="0088022F" w:rsidP="00F35C0F">
            <w:pPr>
              <w:spacing w:after="0" w:line="240" w:lineRule="auto"/>
              <w:jc w:val="center"/>
              <w:rPr>
                <w:rFonts w:ascii="Times New Roman" w:hAnsi="Times New Roman"/>
                <w:sz w:val="24"/>
                <w:szCs w:val="24"/>
              </w:rPr>
            </w:pPr>
            <w:r>
              <w:rPr>
                <w:rFonts w:ascii="Times New Roman" w:hAnsi="Times New Roman"/>
                <w:sz w:val="24"/>
                <w:szCs w:val="24"/>
              </w:rPr>
              <w:t>1</w:t>
            </w:r>
          </w:p>
        </w:tc>
      </w:tr>
      <w:tr w:rsidR="0088022F" w:rsidRPr="004E0284" w:rsidTr="004E0284">
        <w:tc>
          <w:tcPr>
            <w:tcW w:w="4786" w:type="dxa"/>
            <w:tcBorders>
              <w:top w:val="single" w:sz="4" w:space="0" w:color="auto"/>
              <w:left w:val="single" w:sz="4" w:space="0" w:color="auto"/>
              <w:bottom w:val="single" w:sz="4" w:space="0" w:color="auto"/>
              <w:right w:val="single" w:sz="4" w:space="0" w:color="auto"/>
            </w:tcBorders>
          </w:tcPr>
          <w:p w:rsidR="0088022F" w:rsidRPr="004E0284" w:rsidRDefault="0088022F" w:rsidP="00F35C0F">
            <w:pPr>
              <w:spacing w:after="0" w:line="240" w:lineRule="auto"/>
              <w:rPr>
                <w:rFonts w:ascii="Times New Roman" w:hAnsi="Times New Roman"/>
                <w:sz w:val="24"/>
                <w:szCs w:val="24"/>
              </w:rPr>
            </w:pPr>
            <w:r w:rsidRPr="004E0284">
              <w:rPr>
                <w:rFonts w:ascii="Times New Roman" w:hAnsi="Times New Roman"/>
                <w:b/>
                <w:bCs/>
                <w:i/>
                <w:iCs/>
                <w:sz w:val="24"/>
                <w:szCs w:val="24"/>
                <w:lang w:bidi="en-US"/>
              </w:rPr>
              <w:t xml:space="preserve">Тема 2. </w:t>
            </w:r>
            <w:r w:rsidRPr="004E0284">
              <w:rPr>
                <w:rFonts w:ascii="Times New Roman" w:hAnsi="Times New Roman"/>
                <w:b/>
                <w:i/>
                <w:sz w:val="24"/>
                <w:szCs w:val="24"/>
              </w:rPr>
              <w:t>Правила и организация соревнований по бадминтону</w:t>
            </w:r>
          </w:p>
        </w:tc>
        <w:tc>
          <w:tcPr>
            <w:tcW w:w="851" w:type="dxa"/>
            <w:tcBorders>
              <w:top w:val="single" w:sz="4" w:space="0" w:color="auto"/>
              <w:left w:val="single" w:sz="4" w:space="0" w:color="auto"/>
              <w:bottom w:val="single" w:sz="4" w:space="0" w:color="auto"/>
              <w:right w:val="single" w:sz="4" w:space="0" w:color="auto"/>
            </w:tcBorders>
          </w:tcPr>
          <w:p w:rsidR="0088022F" w:rsidRPr="004E0284" w:rsidRDefault="0088022F" w:rsidP="00C8282F">
            <w:pPr>
              <w:spacing w:after="0" w:line="240" w:lineRule="auto"/>
              <w:jc w:val="center"/>
              <w:rPr>
                <w:rFonts w:ascii="Times New Roman" w:hAnsi="Times New Roman"/>
                <w:sz w:val="24"/>
                <w:szCs w:val="24"/>
              </w:rPr>
            </w:pPr>
            <w:r w:rsidRPr="004E0284">
              <w:rPr>
                <w:rFonts w:ascii="Times New Roman" w:hAnsi="Times New Roman"/>
                <w:sz w:val="24"/>
                <w:szCs w:val="24"/>
              </w:rPr>
              <w:t>7</w:t>
            </w:r>
          </w:p>
        </w:tc>
        <w:tc>
          <w:tcPr>
            <w:tcW w:w="992" w:type="dxa"/>
            <w:tcBorders>
              <w:top w:val="single" w:sz="4" w:space="0" w:color="auto"/>
              <w:left w:val="single" w:sz="4" w:space="0" w:color="auto"/>
              <w:bottom w:val="single" w:sz="4" w:space="0" w:color="auto"/>
              <w:right w:val="single" w:sz="4" w:space="0" w:color="auto"/>
            </w:tcBorders>
          </w:tcPr>
          <w:p w:rsidR="0088022F" w:rsidRPr="004E0284" w:rsidRDefault="0088022F" w:rsidP="00F35C0F">
            <w:pPr>
              <w:spacing w:after="0" w:line="240" w:lineRule="auto"/>
              <w:jc w:val="center"/>
              <w:rPr>
                <w:rFonts w:ascii="Times New Roman" w:hAnsi="Times New Roman"/>
                <w:sz w:val="24"/>
                <w:szCs w:val="24"/>
              </w:rPr>
            </w:pPr>
            <w:r w:rsidRPr="004E0284">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tcPr>
          <w:p w:rsidR="0088022F" w:rsidRPr="004E0284" w:rsidRDefault="0088022F" w:rsidP="00F35C0F">
            <w:pPr>
              <w:spacing w:after="0" w:line="240" w:lineRule="auto"/>
              <w:jc w:val="center"/>
              <w:rPr>
                <w:rFonts w:ascii="Times New Roman" w:hAnsi="Times New Roman"/>
                <w:sz w:val="24"/>
                <w:szCs w:val="24"/>
              </w:rPr>
            </w:pPr>
            <w:r w:rsidRPr="004E0284">
              <w:rPr>
                <w:rFonts w:ascii="Times New Roman" w:hAnsi="Times New Roman"/>
                <w:sz w:val="24"/>
                <w:szCs w:val="24"/>
              </w:rPr>
              <w:t>+</w:t>
            </w:r>
          </w:p>
        </w:tc>
        <w:tc>
          <w:tcPr>
            <w:tcW w:w="1275" w:type="dxa"/>
            <w:tcBorders>
              <w:top w:val="single" w:sz="4" w:space="0" w:color="auto"/>
              <w:left w:val="single" w:sz="4" w:space="0" w:color="auto"/>
              <w:bottom w:val="single" w:sz="4" w:space="0" w:color="auto"/>
              <w:right w:val="single" w:sz="4" w:space="0" w:color="auto"/>
            </w:tcBorders>
          </w:tcPr>
          <w:p w:rsidR="0088022F" w:rsidRPr="004E0284" w:rsidRDefault="0088022F" w:rsidP="00F35C0F">
            <w:pPr>
              <w:spacing w:after="0" w:line="240" w:lineRule="auto"/>
              <w:jc w:val="center"/>
              <w:rPr>
                <w:rFonts w:ascii="Times New Roman" w:hAnsi="Times New Roman"/>
                <w:sz w:val="24"/>
                <w:szCs w:val="24"/>
              </w:rPr>
            </w:pPr>
            <w:r>
              <w:rPr>
                <w:rFonts w:ascii="Times New Roman" w:hAnsi="Times New Roman"/>
                <w:sz w:val="24"/>
                <w:szCs w:val="24"/>
              </w:rPr>
              <w:t>2</w:t>
            </w:r>
          </w:p>
        </w:tc>
      </w:tr>
      <w:tr w:rsidR="0088022F" w:rsidRPr="004E0284" w:rsidTr="004E0284">
        <w:tc>
          <w:tcPr>
            <w:tcW w:w="4786" w:type="dxa"/>
            <w:tcBorders>
              <w:top w:val="single" w:sz="4" w:space="0" w:color="auto"/>
              <w:left w:val="single" w:sz="4" w:space="0" w:color="auto"/>
              <w:bottom w:val="single" w:sz="4" w:space="0" w:color="auto"/>
              <w:right w:val="single" w:sz="4" w:space="0" w:color="auto"/>
            </w:tcBorders>
          </w:tcPr>
          <w:p w:rsidR="0088022F" w:rsidRPr="004E0284" w:rsidRDefault="0088022F" w:rsidP="00F35C0F">
            <w:pPr>
              <w:spacing w:after="0" w:line="240" w:lineRule="auto"/>
              <w:rPr>
                <w:rFonts w:ascii="Times New Roman" w:hAnsi="Times New Roman"/>
                <w:b/>
                <w:bCs/>
                <w:i/>
                <w:iCs/>
                <w:sz w:val="24"/>
                <w:szCs w:val="24"/>
                <w:lang w:bidi="en-US"/>
              </w:rPr>
            </w:pPr>
            <w:r w:rsidRPr="004E0284">
              <w:rPr>
                <w:rFonts w:ascii="Times New Roman" w:hAnsi="Times New Roman"/>
                <w:b/>
                <w:bCs/>
                <w:i/>
                <w:iCs/>
                <w:sz w:val="24"/>
                <w:szCs w:val="24"/>
                <w:lang w:bidi="en-US"/>
              </w:rPr>
              <w:t xml:space="preserve">Тема 3. </w:t>
            </w:r>
            <w:r w:rsidRPr="004E0284">
              <w:rPr>
                <w:rFonts w:ascii="Times New Roman" w:hAnsi="Times New Roman"/>
                <w:b/>
                <w:bCs/>
                <w:i/>
                <w:iCs/>
                <w:sz w:val="24"/>
                <w:szCs w:val="24"/>
              </w:rPr>
              <w:t>Техника и методика начального обучения бадминтону</w:t>
            </w:r>
          </w:p>
        </w:tc>
        <w:tc>
          <w:tcPr>
            <w:tcW w:w="851" w:type="dxa"/>
            <w:tcBorders>
              <w:top w:val="single" w:sz="4" w:space="0" w:color="auto"/>
              <w:left w:val="single" w:sz="4" w:space="0" w:color="auto"/>
              <w:bottom w:val="single" w:sz="4" w:space="0" w:color="auto"/>
              <w:right w:val="single" w:sz="4" w:space="0" w:color="auto"/>
            </w:tcBorders>
          </w:tcPr>
          <w:p w:rsidR="0088022F" w:rsidRPr="004E0284" w:rsidRDefault="0088022F" w:rsidP="00C8282F">
            <w:pPr>
              <w:spacing w:after="0" w:line="240" w:lineRule="auto"/>
              <w:jc w:val="center"/>
              <w:rPr>
                <w:rFonts w:ascii="Times New Roman" w:hAnsi="Times New Roman"/>
                <w:sz w:val="24"/>
                <w:szCs w:val="24"/>
              </w:rPr>
            </w:pPr>
            <w:r w:rsidRPr="004E0284">
              <w:rPr>
                <w:rFonts w:ascii="Times New Roman" w:hAnsi="Times New Roman"/>
                <w:sz w:val="24"/>
                <w:szCs w:val="24"/>
              </w:rPr>
              <w:t>22</w:t>
            </w:r>
          </w:p>
        </w:tc>
        <w:tc>
          <w:tcPr>
            <w:tcW w:w="992" w:type="dxa"/>
            <w:tcBorders>
              <w:top w:val="single" w:sz="4" w:space="0" w:color="auto"/>
              <w:left w:val="single" w:sz="4" w:space="0" w:color="auto"/>
              <w:bottom w:val="single" w:sz="4" w:space="0" w:color="auto"/>
              <w:right w:val="single" w:sz="4" w:space="0" w:color="auto"/>
            </w:tcBorders>
          </w:tcPr>
          <w:p w:rsidR="0088022F" w:rsidRPr="004E0284" w:rsidRDefault="0088022F" w:rsidP="00F35C0F">
            <w:pPr>
              <w:spacing w:after="0" w:line="240" w:lineRule="auto"/>
              <w:jc w:val="center"/>
              <w:rPr>
                <w:rFonts w:ascii="Times New Roman" w:hAnsi="Times New Roman"/>
                <w:sz w:val="24"/>
                <w:szCs w:val="24"/>
              </w:rPr>
            </w:pPr>
            <w:r w:rsidRPr="004E0284">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tcPr>
          <w:p w:rsidR="0088022F" w:rsidRPr="004E0284" w:rsidRDefault="0088022F" w:rsidP="00F35C0F">
            <w:pPr>
              <w:spacing w:after="0" w:line="240" w:lineRule="auto"/>
              <w:jc w:val="center"/>
              <w:rPr>
                <w:rFonts w:ascii="Times New Roman" w:hAnsi="Times New Roman"/>
                <w:sz w:val="24"/>
                <w:szCs w:val="24"/>
              </w:rPr>
            </w:pPr>
            <w:r w:rsidRPr="004E0284">
              <w:rPr>
                <w:rFonts w:ascii="Times New Roman" w:hAnsi="Times New Roman"/>
                <w:sz w:val="24"/>
                <w:szCs w:val="24"/>
              </w:rPr>
              <w:t>+</w:t>
            </w:r>
          </w:p>
        </w:tc>
        <w:tc>
          <w:tcPr>
            <w:tcW w:w="1275" w:type="dxa"/>
            <w:tcBorders>
              <w:top w:val="single" w:sz="4" w:space="0" w:color="auto"/>
              <w:left w:val="single" w:sz="4" w:space="0" w:color="auto"/>
              <w:bottom w:val="single" w:sz="4" w:space="0" w:color="auto"/>
              <w:right w:val="single" w:sz="4" w:space="0" w:color="auto"/>
            </w:tcBorders>
          </w:tcPr>
          <w:p w:rsidR="0088022F" w:rsidRPr="004E0284" w:rsidRDefault="0088022F" w:rsidP="00F35C0F">
            <w:pPr>
              <w:spacing w:after="0" w:line="240" w:lineRule="auto"/>
              <w:jc w:val="center"/>
              <w:rPr>
                <w:rFonts w:ascii="Times New Roman" w:hAnsi="Times New Roman"/>
                <w:sz w:val="24"/>
                <w:szCs w:val="24"/>
              </w:rPr>
            </w:pPr>
            <w:r>
              <w:rPr>
                <w:rFonts w:ascii="Times New Roman" w:hAnsi="Times New Roman"/>
                <w:sz w:val="24"/>
                <w:szCs w:val="24"/>
              </w:rPr>
              <w:t>2</w:t>
            </w:r>
          </w:p>
        </w:tc>
      </w:tr>
    </w:tbl>
    <w:p w:rsidR="004E28D8" w:rsidRPr="004E0284" w:rsidRDefault="004E28D8" w:rsidP="004E28D8">
      <w:pPr>
        <w:pStyle w:val="a3"/>
        <w:ind w:firstLine="0"/>
        <w:jc w:val="both"/>
      </w:pPr>
    </w:p>
    <w:p w:rsidR="004E28D8" w:rsidRPr="004E0284" w:rsidRDefault="004E28D8" w:rsidP="004E28D8">
      <w:pPr>
        <w:spacing w:after="0" w:line="240" w:lineRule="auto"/>
        <w:jc w:val="center"/>
        <w:rPr>
          <w:rFonts w:ascii="Times New Roman" w:hAnsi="Times New Roman"/>
          <w:b/>
          <w:sz w:val="24"/>
          <w:szCs w:val="24"/>
        </w:rPr>
      </w:pPr>
      <w:r w:rsidRPr="004E0284">
        <w:rPr>
          <w:rFonts w:ascii="Times New Roman" w:hAnsi="Times New Roman"/>
          <w:b/>
          <w:sz w:val="24"/>
          <w:szCs w:val="24"/>
        </w:rPr>
        <w:t>4.3. Содержание дисциплины</w:t>
      </w:r>
    </w:p>
    <w:p w:rsidR="004E28D8" w:rsidRPr="004E0284" w:rsidRDefault="004E28D8" w:rsidP="004E28D8">
      <w:pPr>
        <w:spacing w:after="0" w:line="240" w:lineRule="auto"/>
        <w:jc w:val="center"/>
        <w:rPr>
          <w:rFonts w:ascii="Times New Roman" w:hAnsi="Times New Roman"/>
          <w:b/>
          <w:sz w:val="24"/>
          <w:szCs w:val="24"/>
        </w:rPr>
      </w:pPr>
    </w:p>
    <w:tbl>
      <w:tblPr>
        <w:tblW w:w="489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77"/>
        <w:gridCol w:w="6147"/>
      </w:tblGrid>
      <w:tr w:rsidR="004E28D8" w:rsidRPr="004E0284" w:rsidTr="00F35C0F">
        <w:tc>
          <w:tcPr>
            <w:tcW w:w="1903" w:type="pct"/>
            <w:tcBorders>
              <w:top w:val="single" w:sz="4" w:space="0" w:color="auto"/>
              <w:left w:val="single" w:sz="4" w:space="0" w:color="auto"/>
              <w:bottom w:val="single" w:sz="4" w:space="0" w:color="auto"/>
              <w:right w:val="single" w:sz="4" w:space="0" w:color="auto"/>
            </w:tcBorders>
          </w:tcPr>
          <w:p w:rsidR="004E28D8" w:rsidRPr="004E0284" w:rsidRDefault="004E28D8" w:rsidP="00F35C0F">
            <w:pPr>
              <w:tabs>
                <w:tab w:val="left" w:pos="6090"/>
              </w:tabs>
              <w:spacing w:after="0" w:line="240" w:lineRule="auto"/>
              <w:jc w:val="center"/>
              <w:rPr>
                <w:rFonts w:ascii="Times New Roman" w:hAnsi="Times New Roman"/>
                <w:b/>
                <w:sz w:val="24"/>
                <w:szCs w:val="24"/>
              </w:rPr>
            </w:pPr>
            <w:r w:rsidRPr="004E0284">
              <w:rPr>
                <w:rFonts w:ascii="Times New Roman" w:hAnsi="Times New Roman"/>
                <w:b/>
                <w:sz w:val="24"/>
                <w:szCs w:val="24"/>
              </w:rPr>
              <w:t>Наименование разделов, тем дисциплины</w:t>
            </w:r>
          </w:p>
        </w:tc>
        <w:tc>
          <w:tcPr>
            <w:tcW w:w="3097" w:type="pct"/>
            <w:tcBorders>
              <w:top w:val="single" w:sz="4" w:space="0" w:color="auto"/>
              <w:left w:val="single" w:sz="4" w:space="0" w:color="auto"/>
              <w:bottom w:val="single" w:sz="4" w:space="0" w:color="auto"/>
              <w:right w:val="single" w:sz="4" w:space="0" w:color="auto"/>
            </w:tcBorders>
          </w:tcPr>
          <w:p w:rsidR="004E28D8" w:rsidRPr="004E0284" w:rsidRDefault="004E28D8" w:rsidP="00F35C0F">
            <w:pPr>
              <w:tabs>
                <w:tab w:val="left" w:pos="6090"/>
              </w:tabs>
              <w:spacing w:after="0" w:line="240" w:lineRule="auto"/>
              <w:jc w:val="center"/>
              <w:rPr>
                <w:rFonts w:ascii="Times New Roman" w:hAnsi="Times New Roman"/>
                <w:b/>
                <w:sz w:val="24"/>
                <w:szCs w:val="24"/>
              </w:rPr>
            </w:pPr>
            <w:r w:rsidRPr="004E0284">
              <w:rPr>
                <w:rFonts w:ascii="Times New Roman" w:hAnsi="Times New Roman"/>
                <w:b/>
                <w:sz w:val="24"/>
                <w:szCs w:val="24"/>
              </w:rPr>
              <w:t>Содержание разделов, тем</w:t>
            </w:r>
          </w:p>
        </w:tc>
      </w:tr>
      <w:tr w:rsidR="004E28D8" w:rsidRPr="004E0284" w:rsidTr="00F35C0F">
        <w:tc>
          <w:tcPr>
            <w:tcW w:w="5000" w:type="pct"/>
            <w:gridSpan w:val="2"/>
            <w:tcBorders>
              <w:top w:val="single" w:sz="4" w:space="0" w:color="auto"/>
              <w:left w:val="single" w:sz="4" w:space="0" w:color="auto"/>
              <w:bottom w:val="single" w:sz="4" w:space="0" w:color="auto"/>
              <w:right w:val="single" w:sz="4" w:space="0" w:color="auto"/>
            </w:tcBorders>
          </w:tcPr>
          <w:p w:rsidR="004E28D8" w:rsidRPr="004E0284" w:rsidRDefault="004E28D8" w:rsidP="00F35C0F">
            <w:pPr>
              <w:tabs>
                <w:tab w:val="left" w:pos="6090"/>
              </w:tabs>
              <w:spacing w:after="0" w:line="240" w:lineRule="auto"/>
              <w:jc w:val="center"/>
              <w:rPr>
                <w:rFonts w:ascii="Times New Roman" w:hAnsi="Times New Roman"/>
                <w:b/>
                <w:sz w:val="24"/>
                <w:szCs w:val="24"/>
              </w:rPr>
            </w:pPr>
            <w:r w:rsidRPr="004E0284">
              <w:rPr>
                <w:rFonts w:ascii="Times New Roman" w:hAnsi="Times New Roman"/>
                <w:b/>
                <w:sz w:val="24"/>
                <w:szCs w:val="24"/>
              </w:rPr>
              <w:t>7 семестр</w:t>
            </w:r>
          </w:p>
        </w:tc>
      </w:tr>
      <w:tr w:rsidR="004E28D8" w:rsidRPr="004E0284" w:rsidTr="00F35C0F">
        <w:trPr>
          <w:trHeight w:val="305"/>
        </w:trPr>
        <w:tc>
          <w:tcPr>
            <w:tcW w:w="5000" w:type="pct"/>
            <w:gridSpan w:val="2"/>
            <w:tcBorders>
              <w:top w:val="single" w:sz="4" w:space="0" w:color="auto"/>
              <w:left w:val="single" w:sz="4" w:space="0" w:color="auto"/>
              <w:bottom w:val="single" w:sz="4" w:space="0" w:color="auto"/>
              <w:right w:val="single" w:sz="4" w:space="0" w:color="auto"/>
            </w:tcBorders>
            <w:shd w:val="clear" w:color="auto" w:fill="C0C0C0"/>
          </w:tcPr>
          <w:p w:rsidR="004E28D8" w:rsidRPr="004E0284" w:rsidRDefault="004E28D8" w:rsidP="00F35C0F">
            <w:pPr>
              <w:spacing w:after="0" w:line="240" w:lineRule="auto"/>
              <w:rPr>
                <w:rFonts w:ascii="Times New Roman" w:hAnsi="Times New Roman"/>
                <w:sz w:val="24"/>
                <w:szCs w:val="24"/>
              </w:rPr>
            </w:pPr>
            <w:r w:rsidRPr="004E0284">
              <w:rPr>
                <w:rFonts w:ascii="Times New Roman" w:hAnsi="Times New Roman"/>
                <w:b/>
                <w:sz w:val="24"/>
                <w:szCs w:val="24"/>
                <w:u w:val="single"/>
              </w:rPr>
              <w:t>Раздел 1</w:t>
            </w:r>
            <w:r w:rsidRPr="004E0284">
              <w:rPr>
                <w:rFonts w:ascii="Times New Roman" w:hAnsi="Times New Roman"/>
                <w:b/>
                <w:sz w:val="24"/>
                <w:szCs w:val="24"/>
              </w:rPr>
              <w:t>. Основы теории и методики настольного тенниса</w:t>
            </w:r>
          </w:p>
        </w:tc>
      </w:tr>
      <w:tr w:rsidR="004E28D8" w:rsidRPr="004E0284" w:rsidTr="00F35C0F">
        <w:trPr>
          <w:trHeight w:val="381"/>
        </w:trPr>
        <w:tc>
          <w:tcPr>
            <w:tcW w:w="1903" w:type="pct"/>
            <w:tcBorders>
              <w:top w:val="single" w:sz="4" w:space="0" w:color="auto"/>
              <w:left w:val="single" w:sz="4" w:space="0" w:color="auto"/>
              <w:bottom w:val="single" w:sz="4" w:space="0" w:color="auto"/>
              <w:right w:val="single" w:sz="4" w:space="0" w:color="auto"/>
            </w:tcBorders>
          </w:tcPr>
          <w:p w:rsidR="004E28D8" w:rsidRPr="004E0284" w:rsidRDefault="004E28D8" w:rsidP="00F35C0F">
            <w:pPr>
              <w:spacing w:after="0" w:line="240" w:lineRule="auto"/>
              <w:rPr>
                <w:rFonts w:ascii="Times New Roman" w:hAnsi="Times New Roman"/>
                <w:b/>
                <w:i/>
                <w:sz w:val="24"/>
                <w:szCs w:val="24"/>
              </w:rPr>
            </w:pPr>
            <w:r w:rsidRPr="004E0284">
              <w:rPr>
                <w:rFonts w:ascii="Times New Roman" w:hAnsi="Times New Roman"/>
                <w:b/>
                <w:i/>
                <w:sz w:val="24"/>
                <w:szCs w:val="24"/>
              </w:rPr>
              <w:t>Тема 1. История настольного тенниса</w:t>
            </w:r>
          </w:p>
        </w:tc>
        <w:tc>
          <w:tcPr>
            <w:tcW w:w="3097" w:type="pct"/>
            <w:tcBorders>
              <w:top w:val="single" w:sz="4" w:space="0" w:color="auto"/>
              <w:left w:val="single" w:sz="4" w:space="0" w:color="auto"/>
              <w:bottom w:val="single" w:sz="4" w:space="0" w:color="auto"/>
              <w:right w:val="single" w:sz="4" w:space="0" w:color="auto"/>
            </w:tcBorders>
          </w:tcPr>
          <w:p w:rsidR="004E28D8" w:rsidRPr="004E0284" w:rsidRDefault="004E28D8" w:rsidP="00F35C0F">
            <w:pPr>
              <w:widowControl w:val="0"/>
              <w:spacing w:after="0" w:line="240" w:lineRule="auto"/>
              <w:jc w:val="both"/>
              <w:rPr>
                <w:rFonts w:ascii="Times New Roman" w:hAnsi="Times New Roman"/>
                <w:sz w:val="24"/>
                <w:szCs w:val="24"/>
              </w:rPr>
            </w:pPr>
            <w:r w:rsidRPr="004E0284">
              <w:rPr>
                <w:rFonts w:ascii="Times New Roman" w:hAnsi="Times New Roman"/>
                <w:sz w:val="24"/>
                <w:szCs w:val="24"/>
              </w:rPr>
              <w:t>Возникновение игры «пинг-понг» и дальнейшее ее развитие как вида спорта. Развитие настольного тенниса в мире. Развитие настольного тенниса в России. Настольный теннис в Ростовской области</w:t>
            </w:r>
          </w:p>
        </w:tc>
      </w:tr>
      <w:tr w:rsidR="004E28D8" w:rsidRPr="004E0284" w:rsidTr="00F35C0F">
        <w:trPr>
          <w:trHeight w:val="381"/>
        </w:trPr>
        <w:tc>
          <w:tcPr>
            <w:tcW w:w="1903" w:type="pct"/>
            <w:tcBorders>
              <w:top w:val="single" w:sz="4" w:space="0" w:color="auto"/>
              <w:left w:val="single" w:sz="4" w:space="0" w:color="auto"/>
              <w:bottom w:val="single" w:sz="4" w:space="0" w:color="auto"/>
              <w:right w:val="single" w:sz="4" w:space="0" w:color="auto"/>
            </w:tcBorders>
          </w:tcPr>
          <w:p w:rsidR="004E28D8" w:rsidRPr="004E0284" w:rsidRDefault="004E28D8" w:rsidP="00F35C0F">
            <w:pPr>
              <w:spacing w:after="0" w:line="240" w:lineRule="auto"/>
              <w:rPr>
                <w:rFonts w:ascii="Times New Roman" w:hAnsi="Times New Roman"/>
                <w:b/>
                <w:i/>
                <w:sz w:val="24"/>
                <w:szCs w:val="24"/>
              </w:rPr>
            </w:pPr>
            <w:r w:rsidRPr="004E0284">
              <w:rPr>
                <w:rFonts w:ascii="Times New Roman" w:hAnsi="Times New Roman"/>
                <w:b/>
                <w:i/>
                <w:sz w:val="24"/>
                <w:szCs w:val="24"/>
              </w:rPr>
              <w:t>Тема 2. Правила и организация соревнований по настольному теннису</w:t>
            </w:r>
          </w:p>
        </w:tc>
        <w:tc>
          <w:tcPr>
            <w:tcW w:w="3097" w:type="pct"/>
            <w:tcBorders>
              <w:top w:val="single" w:sz="4" w:space="0" w:color="auto"/>
              <w:left w:val="single" w:sz="4" w:space="0" w:color="auto"/>
              <w:bottom w:val="single" w:sz="4" w:space="0" w:color="auto"/>
              <w:right w:val="single" w:sz="4" w:space="0" w:color="auto"/>
            </w:tcBorders>
          </w:tcPr>
          <w:p w:rsidR="004E28D8" w:rsidRPr="004E0284" w:rsidRDefault="004E28D8" w:rsidP="00F35C0F">
            <w:pPr>
              <w:pStyle w:val="a3"/>
              <w:widowControl w:val="0"/>
              <w:ind w:firstLine="0"/>
              <w:jc w:val="both"/>
            </w:pPr>
            <w:r w:rsidRPr="004E0284">
              <w:t xml:space="preserve">Оборудование и инвентарь: игровые условия, сетка, мяч, ракетка. Игровая одежда. Основные термины. Проведение встречи, партии. Выбор подачи, приема и сторон. Требования к правильной подаче, правильному возврату. Порядок игры. Присуждение выигрышного очка. Переигровка. Остановка игры. Правило активизации игры. Перерывы. Советы. Права и обязанности участника соревнований. Наклеивание и инструментальная проверка </w:t>
            </w:r>
            <w:r w:rsidRPr="004E0284">
              <w:lastRenderedPageBreak/>
              <w:t>ракеток. Техника безопасности. Организация и проведение соревнований. Общие организационные вопросы. Круговой способ, способы с выбыванием, смешанный способ. Командные матчи. Обязанности и права судей. Судейская бригада. Руководство ходом проведения встречи.</w:t>
            </w:r>
          </w:p>
        </w:tc>
      </w:tr>
      <w:tr w:rsidR="004E28D8" w:rsidRPr="004E0284" w:rsidTr="00F35C0F">
        <w:trPr>
          <w:trHeight w:val="381"/>
        </w:trPr>
        <w:tc>
          <w:tcPr>
            <w:tcW w:w="1903" w:type="pct"/>
            <w:tcBorders>
              <w:top w:val="single" w:sz="4" w:space="0" w:color="auto"/>
              <w:left w:val="single" w:sz="4" w:space="0" w:color="auto"/>
              <w:bottom w:val="single" w:sz="4" w:space="0" w:color="auto"/>
              <w:right w:val="single" w:sz="4" w:space="0" w:color="auto"/>
            </w:tcBorders>
          </w:tcPr>
          <w:p w:rsidR="004E28D8" w:rsidRPr="004E0284" w:rsidRDefault="004E28D8" w:rsidP="00F35C0F">
            <w:pPr>
              <w:spacing w:after="0" w:line="240" w:lineRule="auto"/>
              <w:rPr>
                <w:rFonts w:ascii="Times New Roman" w:hAnsi="Times New Roman"/>
                <w:b/>
                <w:bCs/>
                <w:i/>
                <w:iCs/>
                <w:sz w:val="24"/>
                <w:szCs w:val="24"/>
              </w:rPr>
            </w:pPr>
            <w:r w:rsidRPr="004E0284">
              <w:rPr>
                <w:rFonts w:ascii="Times New Roman" w:hAnsi="Times New Roman"/>
                <w:b/>
                <w:bCs/>
                <w:i/>
                <w:iCs/>
                <w:sz w:val="24"/>
                <w:szCs w:val="24"/>
              </w:rPr>
              <w:lastRenderedPageBreak/>
              <w:t>Тема 3. Техника и методика начального обучения настольному теннису</w:t>
            </w:r>
          </w:p>
        </w:tc>
        <w:tc>
          <w:tcPr>
            <w:tcW w:w="3097" w:type="pct"/>
            <w:tcBorders>
              <w:top w:val="single" w:sz="4" w:space="0" w:color="auto"/>
              <w:left w:val="single" w:sz="4" w:space="0" w:color="auto"/>
              <w:bottom w:val="single" w:sz="4" w:space="0" w:color="auto"/>
              <w:right w:val="single" w:sz="4" w:space="0" w:color="auto"/>
            </w:tcBorders>
          </w:tcPr>
          <w:p w:rsidR="004E28D8" w:rsidRPr="004E0284" w:rsidRDefault="004E28D8" w:rsidP="00F35C0F">
            <w:pPr>
              <w:pStyle w:val="2"/>
              <w:widowControl w:val="0"/>
              <w:tabs>
                <w:tab w:val="left" w:pos="8931"/>
              </w:tabs>
              <w:spacing w:after="0" w:line="240" w:lineRule="auto"/>
              <w:ind w:left="0"/>
              <w:jc w:val="both"/>
              <w:rPr>
                <w:rFonts w:ascii="Times New Roman" w:hAnsi="Times New Roman"/>
                <w:sz w:val="24"/>
                <w:szCs w:val="24"/>
              </w:rPr>
            </w:pPr>
            <w:r w:rsidRPr="004E0284">
              <w:rPr>
                <w:rFonts w:ascii="Times New Roman" w:hAnsi="Times New Roman"/>
                <w:snapToGrid w:val="0"/>
                <w:sz w:val="24"/>
                <w:szCs w:val="24"/>
              </w:rPr>
              <w:t xml:space="preserve">Классификация техники игры. Хватки ракетки. </w:t>
            </w:r>
            <w:r w:rsidRPr="004E0284">
              <w:rPr>
                <w:rFonts w:ascii="Times New Roman" w:hAnsi="Times New Roman"/>
                <w:sz w:val="24"/>
                <w:szCs w:val="24"/>
              </w:rPr>
              <w:t xml:space="preserve">Передвижения теннисиста. </w:t>
            </w:r>
            <w:r w:rsidRPr="004E0284">
              <w:rPr>
                <w:rFonts w:ascii="Times New Roman" w:hAnsi="Times New Roman"/>
                <w:snapToGrid w:val="0"/>
                <w:sz w:val="24"/>
                <w:szCs w:val="24"/>
              </w:rPr>
              <w:t xml:space="preserve">Подачи. Виды ударов. Техника и методика начального обучения. Хватка ракетки. Методика обучения хватке. </w:t>
            </w:r>
            <w:r w:rsidRPr="004E0284">
              <w:rPr>
                <w:rFonts w:ascii="Times New Roman" w:hAnsi="Times New Roman"/>
                <w:sz w:val="24"/>
                <w:szCs w:val="24"/>
              </w:rPr>
              <w:t xml:space="preserve">Развитие навыков владения мячом и ракеткой. Упражнения с мячом и ракеткой. Упражнения у стены. Упражнения в парах. Эстафеты. Подвижные игры с элементами настольного тенниса. Толчок слева. Обучение основной стойке теннисиста. Обучение удару толчком. Обучение подаче толчком. Типичные ошибки при обучении удару толчок. Накат справа. Обучение удару накатом справа. Обучение подаче накатом справа. Типичные ошибки при обучении удару накат справа. Накат слева. Обучение удару накатом слева. Обучение подаче накатом слева. Типичные ошибки при обучении удару накатом слева. </w:t>
            </w:r>
            <w:r w:rsidRPr="004E0284">
              <w:rPr>
                <w:rFonts w:ascii="Times New Roman" w:hAnsi="Times New Roman"/>
                <w:snapToGrid w:val="0"/>
                <w:sz w:val="24"/>
                <w:szCs w:val="24"/>
              </w:rPr>
              <w:t xml:space="preserve">Подрезка слева. </w:t>
            </w:r>
            <w:r w:rsidRPr="004E0284">
              <w:rPr>
                <w:rFonts w:ascii="Times New Roman" w:hAnsi="Times New Roman"/>
                <w:sz w:val="24"/>
                <w:szCs w:val="24"/>
              </w:rPr>
              <w:t xml:space="preserve">Обучение удару срезкой слева. Обучение подаче срезкой слева. Срезка справа. Обучение удару срезкой справа. Обучение подаче срезкой справа. </w:t>
            </w:r>
            <w:r w:rsidRPr="004E0284">
              <w:rPr>
                <w:rFonts w:ascii="Times New Roman" w:hAnsi="Times New Roman"/>
                <w:i/>
                <w:sz w:val="24"/>
                <w:szCs w:val="24"/>
              </w:rPr>
              <w:t xml:space="preserve">Сложные технические приемы. </w:t>
            </w:r>
            <w:r w:rsidRPr="004E0284">
              <w:rPr>
                <w:rFonts w:ascii="Times New Roman" w:hAnsi="Times New Roman"/>
                <w:snapToGrid w:val="0"/>
                <w:sz w:val="24"/>
                <w:szCs w:val="24"/>
              </w:rPr>
              <w:t xml:space="preserve">Завершающий удар справа. Топ-спин справа. </w:t>
            </w:r>
            <w:r w:rsidRPr="004E0284">
              <w:rPr>
                <w:rFonts w:ascii="Times New Roman" w:hAnsi="Times New Roman"/>
                <w:sz w:val="24"/>
                <w:szCs w:val="24"/>
              </w:rPr>
              <w:t>Тактика игры в настольный теннис.</w:t>
            </w:r>
          </w:p>
        </w:tc>
      </w:tr>
      <w:tr w:rsidR="004E28D8" w:rsidRPr="004E0284" w:rsidTr="00F35C0F">
        <w:trPr>
          <w:trHeight w:val="381"/>
        </w:trPr>
        <w:tc>
          <w:tcPr>
            <w:tcW w:w="5000" w:type="pct"/>
            <w:gridSpan w:val="2"/>
            <w:tcBorders>
              <w:top w:val="single" w:sz="4" w:space="0" w:color="auto"/>
              <w:left w:val="single" w:sz="4" w:space="0" w:color="auto"/>
              <w:bottom w:val="single" w:sz="4" w:space="0" w:color="auto"/>
              <w:right w:val="single" w:sz="4" w:space="0" w:color="auto"/>
            </w:tcBorders>
            <w:shd w:val="clear" w:color="auto" w:fill="C0C0C0"/>
          </w:tcPr>
          <w:p w:rsidR="004E28D8" w:rsidRPr="004E0284" w:rsidRDefault="004E28D8" w:rsidP="00F35C0F">
            <w:pPr>
              <w:spacing w:after="0" w:line="240" w:lineRule="auto"/>
              <w:jc w:val="both"/>
              <w:rPr>
                <w:rFonts w:ascii="Times New Roman" w:hAnsi="Times New Roman"/>
                <w:sz w:val="24"/>
                <w:szCs w:val="24"/>
              </w:rPr>
            </w:pPr>
            <w:r w:rsidRPr="004E0284">
              <w:rPr>
                <w:rFonts w:ascii="Times New Roman" w:hAnsi="Times New Roman"/>
                <w:b/>
                <w:bCs/>
                <w:sz w:val="24"/>
                <w:szCs w:val="24"/>
                <w:u w:val="single"/>
                <w:lang w:bidi="en-US"/>
              </w:rPr>
              <w:t>Раздел II.</w:t>
            </w:r>
            <w:r w:rsidRPr="004E0284">
              <w:rPr>
                <w:rFonts w:ascii="Times New Roman" w:hAnsi="Times New Roman"/>
                <w:b/>
                <w:bCs/>
                <w:sz w:val="24"/>
                <w:szCs w:val="24"/>
                <w:lang w:bidi="en-US"/>
              </w:rPr>
              <w:t xml:space="preserve"> </w:t>
            </w:r>
            <w:r w:rsidRPr="004E0284">
              <w:rPr>
                <w:rFonts w:ascii="Times New Roman" w:hAnsi="Times New Roman"/>
                <w:b/>
                <w:sz w:val="24"/>
                <w:szCs w:val="24"/>
              </w:rPr>
              <w:t>Основы теории и методики бадминтона</w:t>
            </w:r>
          </w:p>
        </w:tc>
      </w:tr>
      <w:tr w:rsidR="004E28D8" w:rsidRPr="004E0284" w:rsidTr="00F35C0F">
        <w:trPr>
          <w:trHeight w:val="381"/>
        </w:trPr>
        <w:tc>
          <w:tcPr>
            <w:tcW w:w="1903" w:type="pct"/>
            <w:tcBorders>
              <w:top w:val="single" w:sz="4" w:space="0" w:color="auto"/>
              <w:left w:val="single" w:sz="4" w:space="0" w:color="auto"/>
              <w:bottom w:val="single" w:sz="4" w:space="0" w:color="auto"/>
              <w:right w:val="single" w:sz="4" w:space="0" w:color="auto"/>
            </w:tcBorders>
          </w:tcPr>
          <w:p w:rsidR="004E28D8" w:rsidRPr="004E0284" w:rsidRDefault="004E28D8" w:rsidP="00F35C0F">
            <w:pPr>
              <w:spacing w:after="0" w:line="240" w:lineRule="auto"/>
              <w:rPr>
                <w:rFonts w:ascii="Times New Roman" w:hAnsi="Times New Roman"/>
                <w:b/>
                <w:bCs/>
                <w:i/>
                <w:iCs/>
                <w:sz w:val="24"/>
                <w:szCs w:val="24"/>
              </w:rPr>
            </w:pPr>
            <w:r w:rsidRPr="004E0284">
              <w:rPr>
                <w:rFonts w:ascii="Times New Roman" w:hAnsi="Times New Roman"/>
                <w:b/>
                <w:bCs/>
                <w:i/>
                <w:iCs/>
                <w:sz w:val="24"/>
                <w:szCs w:val="24"/>
                <w:lang w:bidi="en-US"/>
              </w:rPr>
              <w:t xml:space="preserve">Тема 1. </w:t>
            </w:r>
            <w:r w:rsidRPr="004E0284">
              <w:rPr>
                <w:rFonts w:ascii="Times New Roman" w:hAnsi="Times New Roman"/>
                <w:b/>
                <w:i/>
                <w:sz w:val="24"/>
                <w:szCs w:val="24"/>
              </w:rPr>
              <w:t>История бадминтона</w:t>
            </w:r>
          </w:p>
        </w:tc>
        <w:tc>
          <w:tcPr>
            <w:tcW w:w="3097" w:type="pct"/>
            <w:tcBorders>
              <w:top w:val="single" w:sz="4" w:space="0" w:color="auto"/>
              <w:left w:val="single" w:sz="4" w:space="0" w:color="auto"/>
              <w:bottom w:val="single" w:sz="4" w:space="0" w:color="auto"/>
              <w:right w:val="single" w:sz="4" w:space="0" w:color="auto"/>
            </w:tcBorders>
          </w:tcPr>
          <w:p w:rsidR="004E28D8" w:rsidRPr="004E0284" w:rsidRDefault="004E28D8" w:rsidP="00F35C0F">
            <w:pPr>
              <w:spacing w:after="0" w:line="240" w:lineRule="auto"/>
              <w:jc w:val="both"/>
              <w:rPr>
                <w:rFonts w:ascii="Times New Roman" w:hAnsi="Times New Roman"/>
                <w:sz w:val="24"/>
                <w:szCs w:val="24"/>
                <w:lang w:bidi="en-US"/>
              </w:rPr>
            </w:pPr>
            <w:r w:rsidRPr="004E0284">
              <w:rPr>
                <w:rFonts w:ascii="Times New Roman" w:hAnsi="Times New Roman"/>
                <w:sz w:val="24"/>
                <w:szCs w:val="24"/>
              </w:rPr>
              <w:t>Возникновение игры в бадминтон. Развитие бадминтона в мире. Развитие бадминтона в России. Достижения Российских спортсменов.</w:t>
            </w:r>
          </w:p>
        </w:tc>
      </w:tr>
      <w:tr w:rsidR="004E28D8" w:rsidRPr="004E0284" w:rsidTr="00F35C0F">
        <w:trPr>
          <w:trHeight w:val="381"/>
        </w:trPr>
        <w:tc>
          <w:tcPr>
            <w:tcW w:w="1903" w:type="pct"/>
            <w:tcBorders>
              <w:top w:val="single" w:sz="4" w:space="0" w:color="auto"/>
              <w:left w:val="single" w:sz="4" w:space="0" w:color="auto"/>
              <w:bottom w:val="single" w:sz="4" w:space="0" w:color="auto"/>
              <w:right w:val="single" w:sz="4" w:space="0" w:color="auto"/>
            </w:tcBorders>
          </w:tcPr>
          <w:p w:rsidR="004E28D8" w:rsidRPr="004E0284" w:rsidRDefault="004E28D8" w:rsidP="00F35C0F">
            <w:pPr>
              <w:spacing w:after="0" w:line="240" w:lineRule="auto"/>
              <w:rPr>
                <w:rFonts w:ascii="Times New Roman" w:hAnsi="Times New Roman"/>
                <w:b/>
                <w:bCs/>
                <w:i/>
                <w:iCs/>
                <w:sz w:val="24"/>
                <w:szCs w:val="24"/>
                <w:lang w:bidi="en-US"/>
              </w:rPr>
            </w:pPr>
            <w:r w:rsidRPr="004E0284">
              <w:rPr>
                <w:rFonts w:ascii="Times New Roman" w:hAnsi="Times New Roman"/>
                <w:b/>
                <w:bCs/>
                <w:i/>
                <w:iCs/>
                <w:sz w:val="24"/>
                <w:szCs w:val="24"/>
                <w:lang w:bidi="en-US"/>
              </w:rPr>
              <w:t xml:space="preserve">Тема 2. </w:t>
            </w:r>
            <w:r w:rsidRPr="004E0284">
              <w:rPr>
                <w:rFonts w:ascii="Times New Roman" w:hAnsi="Times New Roman"/>
                <w:b/>
                <w:i/>
                <w:sz w:val="24"/>
                <w:szCs w:val="24"/>
              </w:rPr>
              <w:t>Правила и организация соревнований по бадминтону</w:t>
            </w:r>
          </w:p>
        </w:tc>
        <w:tc>
          <w:tcPr>
            <w:tcW w:w="3097" w:type="pct"/>
            <w:tcBorders>
              <w:top w:val="single" w:sz="4" w:space="0" w:color="auto"/>
              <w:left w:val="single" w:sz="4" w:space="0" w:color="auto"/>
              <w:bottom w:val="single" w:sz="4" w:space="0" w:color="auto"/>
              <w:right w:val="single" w:sz="4" w:space="0" w:color="auto"/>
            </w:tcBorders>
          </w:tcPr>
          <w:p w:rsidR="004E28D8" w:rsidRPr="004E0284" w:rsidRDefault="004E28D8" w:rsidP="00F35C0F">
            <w:pPr>
              <w:widowControl w:val="0"/>
              <w:spacing w:after="0" w:line="240" w:lineRule="auto"/>
              <w:jc w:val="both"/>
              <w:rPr>
                <w:rFonts w:ascii="Times New Roman" w:hAnsi="Times New Roman"/>
                <w:sz w:val="24"/>
                <w:szCs w:val="24"/>
                <w:lang w:bidi="en-US"/>
              </w:rPr>
            </w:pPr>
            <w:r w:rsidRPr="004E0284">
              <w:rPr>
                <w:rFonts w:ascii="Times New Roman" w:hAnsi="Times New Roman"/>
                <w:color w:val="000000"/>
                <w:sz w:val="24"/>
                <w:szCs w:val="24"/>
              </w:rPr>
              <w:t xml:space="preserve">Корт (площадка). Ракетки. </w:t>
            </w:r>
            <w:r w:rsidRPr="004E0284">
              <w:rPr>
                <w:rStyle w:val="a5"/>
                <w:rFonts w:ascii="Times New Roman" w:hAnsi="Times New Roman"/>
                <w:b w:val="0"/>
                <w:sz w:val="24"/>
                <w:szCs w:val="24"/>
              </w:rPr>
              <w:t xml:space="preserve">Струны. Воланы. Форма. Терминология. </w:t>
            </w:r>
            <w:r w:rsidRPr="004E0284">
              <w:rPr>
                <w:rFonts w:ascii="Times New Roman" w:hAnsi="Times New Roman"/>
                <w:color w:val="000000"/>
                <w:sz w:val="24"/>
                <w:szCs w:val="24"/>
              </w:rPr>
              <w:t xml:space="preserve">Жеребьевка. Счёт. </w:t>
            </w:r>
            <w:r w:rsidRPr="004E0284">
              <w:rPr>
                <w:rFonts w:ascii="Times New Roman" w:hAnsi="Times New Roman"/>
                <w:sz w:val="24"/>
                <w:szCs w:val="24"/>
              </w:rPr>
              <w:t xml:space="preserve">Смена сторон. Подача. </w:t>
            </w:r>
            <w:r w:rsidRPr="004E0284">
              <w:rPr>
                <w:rFonts w:ascii="Times New Roman" w:hAnsi="Times New Roman"/>
                <w:color w:val="000000"/>
                <w:sz w:val="24"/>
                <w:szCs w:val="24"/>
              </w:rPr>
              <w:t xml:space="preserve">Одиночные игры. </w:t>
            </w:r>
            <w:r w:rsidRPr="004E0284">
              <w:rPr>
                <w:rFonts w:ascii="Times New Roman" w:hAnsi="Times New Roman"/>
                <w:sz w:val="24"/>
                <w:szCs w:val="24"/>
              </w:rPr>
              <w:t xml:space="preserve">Парные игры. Ошибки поля подачи. Нарушения. Спорный. </w:t>
            </w:r>
            <w:r w:rsidRPr="004E0284">
              <w:rPr>
                <w:rFonts w:ascii="Times New Roman" w:hAnsi="Times New Roman"/>
                <w:color w:val="000000"/>
                <w:sz w:val="24"/>
                <w:szCs w:val="24"/>
              </w:rPr>
              <w:t xml:space="preserve">Волан вне игры. Непрерывность игры, неспортивное поведение, наказания. Особенности проведения соревнований в бадминтоне. </w:t>
            </w:r>
            <w:r w:rsidRPr="004E0284">
              <w:rPr>
                <w:rFonts w:ascii="Times New Roman" w:hAnsi="Times New Roman"/>
                <w:sz w:val="24"/>
                <w:szCs w:val="24"/>
              </w:rPr>
              <w:t xml:space="preserve">Состав судейской бригады. Судья на вышке. Судья на подаче. Судья на линии. Регламент проведения встречи. Замена волана. </w:t>
            </w:r>
            <w:r w:rsidRPr="004E0284">
              <w:rPr>
                <w:rFonts w:ascii="Times New Roman" w:hAnsi="Times New Roman"/>
                <w:bCs/>
                <w:sz w:val="24"/>
                <w:szCs w:val="24"/>
              </w:rPr>
              <w:t xml:space="preserve">Рекомендации для судей на подаче. Рекомендации для судей на линии. </w:t>
            </w:r>
          </w:p>
        </w:tc>
      </w:tr>
      <w:tr w:rsidR="004E28D8" w:rsidRPr="004E0284" w:rsidTr="00F35C0F">
        <w:trPr>
          <w:trHeight w:val="381"/>
        </w:trPr>
        <w:tc>
          <w:tcPr>
            <w:tcW w:w="1903" w:type="pct"/>
            <w:tcBorders>
              <w:top w:val="single" w:sz="4" w:space="0" w:color="auto"/>
              <w:left w:val="single" w:sz="4" w:space="0" w:color="auto"/>
              <w:bottom w:val="single" w:sz="4" w:space="0" w:color="auto"/>
              <w:right w:val="single" w:sz="4" w:space="0" w:color="auto"/>
            </w:tcBorders>
          </w:tcPr>
          <w:p w:rsidR="004E28D8" w:rsidRPr="004E0284" w:rsidRDefault="004E28D8" w:rsidP="00F35C0F">
            <w:pPr>
              <w:spacing w:after="0" w:line="240" w:lineRule="auto"/>
              <w:rPr>
                <w:rFonts w:ascii="Times New Roman" w:hAnsi="Times New Roman"/>
                <w:b/>
                <w:bCs/>
                <w:i/>
                <w:iCs/>
                <w:sz w:val="24"/>
                <w:szCs w:val="24"/>
                <w:lang w:bidi="en-US"/>
              </w:rPr>
            </w:pPr>
            <w:r w:rsidRPr="004E0284">
              <w:rPr>
                <w:rFonts w:ascii="Times New Roman" w:hAnsi="Times New Roman"/>
                <w:b/>
                <w:bCs/>
                <w:i/>
                <w:iCs/>
                <w:sz w:val="24"/>
                <w:szCs w:val="24"/>
                <w:lang w:bidi="en-US"/>
              </w:rPr>
              <w:t xml:space="preserve">Тема 3. </w:t>
            </w:r>
            <w:r w:rsidRPr="004E0284">
              <w:rPr>
                <w:rFonts w:ascii="Times New Roman" w:hAnsi="Times New Roman"/>
                <w:b/>
                <w:bCs/>
                <w:i/>
                <w:iCs/>
                <w:sz w:val="24"/>
                <w:szCs w:val="24"/>
              </w:rPr>
              <w:t>Техника и методика начального обучения бадминтону</w:t>
            </w:r>
          </w:p>
        </w:tc>
        <w:tc>
          <w:tcPr>
            <w:tcW w:w="3097" w:type="pct"/>
            <w:tcBorders>
              <w:top w:val="single" w:sz="4" w:space="0" w:color="auto"/>
              <w:left w:val="single" w:sz="4" w:space="0" w:color="auto"/>
              <w:bottom w:val="single" w:sz="4" w:space="0" w:color="auto"/>
              <w:right w:val="single" w:sz="4" w:space="0" w:color="auto"/>
            </w:tcBorders>
          </w:tcPr>
          <w:p w:rsidR="004E28D8" w:rsidRPr="004E0284" w:rsidRDefault="004E28D8" w:rsidP="00F35C0F">
            <w:pPr>
              <w:pStyle w:val="2"/>
              <w:widowControl w:val="0"/>
              <w:tabs>
                <w:tab w:val="left" w:pos="8931"/>
              </w:tabs>
              <w:spacing w:after="0" w:line="240" w:lineRule="auto"/>
              <w:ind w:left="0"/>
              <w:jc w:val="both"/>
              <w:rPr>
                <w:rFonts w:ascii="Times New Roman" w:hAnsi="Times New Roman"/>
                <w:sz w:val="24"/>
                <w:szCs w:val="24"/>
                <w:lang w:bidi="en-US"/>
              </w:rPr>
            </w:pPr>
            <w:r w:rsidRPr="004E0284">
              <w:rPr>
                <w:rFonts w:ascii="Times New Roman" w:hAnsi="Times New Roman"/>
                <w:sz w:val="24"/>
                <w:szCs w:val="24"/>
              </w:rPr>
              <w:t xml:space="preserve">Техника и методика начального обучения. </w:t>
            </w:r>
            <w:r w:rsidRPr="004E0284">
              <w:rPr>
                <w:rFonts w:ascii="Times New Roman" w:hAnsi="Times New Roman"/>
                <w:color w:val="000000"/>
                <w:sz w:val="24"/>
                <w:szCs w:val="24"/>
              </w:rPr>
              <w:t>Удары из передней зоны. Удары из средней и задней зоны площадки. Короткая подача. Высокодалекая подача. Плоская подача. Откидка. Плоский удар.</w:t>
            </w:r>
            <w:r w:rsidRPr="004E0284">
              <w:rPr>
                <w:rFonts w:ascii="Times New Roman" w:hAnsi="Times New Roman"/>
                <w:sz w:val="24"/>
                <w:szCs w:val="24"/>
              </w:rPr>
              <w:t xml:space="preserve"> Высокий далекий удар. </w:t>
            </w:r>
            <w:r w:rsidRPr="004E0284">
              <w:rPr>
                <w:rFonts w:ascii="Times New Roman" w:hAnsi="Times New Roman"/>
                <w:color w:val="000000"/>
                <w:sz w:val="24"/>
                <w:szCs w:val="24"/>
              </w:rPr>
              <w:t xml:space="preserve">Смеш и полусмеш. </w:t>
            </w:r>
            <w:r w:rsidRPr="004E0284">
              <w:rPr>
                <w:rFonts w:ascii="Times New Roman" w:hAnsi="Times New Roman"/>
                <w:sz w:val="24"/>
                <w:szCs w:val="24"/>
              </w:rPr>
              <w:t xml:space="preserve">Методика начального обучения. </w:t>
            </w:r>
            <w:r w:rsidRPr="004E0284">
              <w:rPr>
                <w:rFonts w:ascii="Times New Roman" w:hAnsi="Times New Roman"/>
                <w:snapToGrid w:val="0"/>
                <w:sz w:val="24"/>
                <w:szCs w:val="24"/>
              </w:rPr>
              <w:t xml:space="preserve">Хватка ракетки. Обучение правильной хватке. </w:t>
            </w:r>
            <w:r w:rsidRPr="004E0284">
              <w:rPr>
                <w:rFonts w:ascii="Times New Roman" w:hAnsi="Times New Roman"/>
                <w:sz w:val="24"/>
                <w:szCs w:val="24"/>
              </w:rPr>
              <w:t>Развитие навыков владения воланом и ракеткой. Упражнения с воланом и ракеткой. Упражнения в парах. Эстафеты. Подвижные игры с элементами бадминтона. Обучение высоко-далекой подаче. Ошибки при выполнении подачи. Удары сверху. Обучение высоко-далекому удару. Ошиб</w:t>
            </w:r>
            <w:r w:rsidRPr="004E0284">
              <w:rPr>
                <w:rFonts w:ascii="Times New Roman" w:hAnsi="Times New Roman"/>
                <w:sz w:val="24"/>
                <w:szCs w:val="24"/>
              </w:rPr>
              <w:lastRenderedPageBreak/>
              <w:t>ки при выполнении высоко-далекого удара. Обучение плоскому удару справа. Ошибки при выполнении плоского удара. Обучение подставке. Ошибки при выполнении подставки. Тактика игры в бадминтон.</w:t>
            </w:r>
          </w:p>
        </w:tc>
      </w:tr>
    </w:tbl>
    <w:p w:rsidR="004E28D8" w:rsidRPr="004E0284" w:rsidRDefault="004E28D8" w:rsidP="004E28D8">
      <w:pPr>
        <w:spacing w:after="0" w:line="240" w:lineRule="auto"/>
        <w:ind w:firstLine="708"/>
        <w:jc w:val="both"/>
        <w:rPr>
          <w:rFonts w:ascii="Times New Roman" w:hAnsi="Times New Roman"/>
          <w:b/>
          <w:sz w:val="24"/>
          <w:szCs w:val="24"/>
        </w:rPr>
      </w:pPr>
    </w:p>
    <w:p w:rsidR="004E28D8" w:rsidRPr="004E0284" w:rsidRDefault="004E28D8" w:rsidP="004E28D8">
      <w:pPr>
        <w:ind w:firstLine="708"/>
        <w:jc w:val="both"/>
        <w:rPr>
          <w:rFonts w:ascii="Times New Roman" w:hAnsi="Times New Roman"/>
          <w:b/>
          <w:sz w:val="24"/>
          <w:szCs w:val="24"/>
        </w:rPr>
      </w:pPr>
      <w:r w:rsidRPr="004E0284">
        <w:rPr>
          <w:rFonts w:ascii="Times New Roman" w:hAnsi="Times New Roman"/>
          <w:b/>
          <w:sz w:val="24"/>
          <w:szCs w:val="24"/>
        </w:rPr>
        <w:t>4.4. Содержание самостоятельной работы и формы ее контроля</w:t>
      </w:r>
    </w:p>
    <w:p w:rsidR="004E28D8" w:rsidRPr="004E0284" w:rsidRDefault="004E28D8" w:rsidP="004E28D8">
      <w:pPr>
        <w:spacing w:after="0" w:line="240" w:lineRule="auto"/>
        <w:ind w:firstLine="708"/>
        <w:jc w:val="both"/>
        <w:rPr>
          <w:rFonts w:ascii="Times New Roman" w:hAnsi="Times New Roman"/>
          <w:sz w:val="24"/>
          <w:szCs w:val="24"/>
        </w:rPr>
      </w:pPr>
    </w:p>
    <w:tbl>
      <w:tblPr>
        <w:tblW w:w="99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3"/>
        <w:gridCol w:w="992"/>
        <w:gridCol w:w="3686"/>
        <w:gridCol w:w="1843"/>
      </w:tblGrid>
      <w:tr w:rsidR="004E28D8" w:rsidRPr="004E0284" w:rsidTr="00F35C0F">
        <w:trPr>
          <w:cantSplit/>
          <w:trHeight w:val="917"/>
        </w:trPr>
        <w:tc>
          <w:tcPr>
            <w:tcW w:w="3403" w:type="dxa"/>
            <w:tcBorders>
              <w:bottom w:val="single" w:sz="4" w:space="0" w:color="auto"/>
            </w:tcBorders>
          </w:tcPr>
          <w:p w:rsidR="004E28D8" w:rsidRPr="004E0284" w:rsidRDefault="004E28D8" w:rsidP="00F35C0F">
            <w:pPr>
              <w:spacing w:after="0" w:line="240" w:lineRule="auto"/>
              <w:jc w:val="center"/>
              <w:rPr>
                <w:rFonts w:ascii="Times New Roman" w:hAnsi="Times New Roman"/>
                <w:b/>
                <w:sz w:val="24"/>
                <w:szCs w:val="24"/>
              </w:rPr>
            </w:pPr>
            <w:r w:rsidRPr="004E0284">
              <w:rPr>
                <w:rFonts w:ascii="Times New Roman" w:hAnsi="Times New Roman"/>
                <w:b/>
                <w:sz w:val="24"/>
                <w:szCs w:val="24"/>
              </w:rPr>
              <w:t xml:space="preserve">Раздел дисциплины, </w:t>
            </w:r>
          </w:p>
          <w:p w:rsidR="004E28D8" w:rsidRPr="004E0284" w:rsidRDefault="004E28D8" w:rsidP="00F35C0F">
            <w:pPr>
              <w:spacing w:after="0" w:line="240" w:lineRule="auto"/>
              <w:jc w:val="center"/>
              <w:rPr>
                <w:rFonts w:ascii="Times New Roman" w:hAnsi="Times New Roman"/>
                <w:b/>
                <w:sz w:val="24"/>
                <w:szCs w:val="24"/>
              </w:rPr>
            </w:pPr>
            <w:r w:rsidRPr="004E0284">
              <w:rPr>
                <w:rFonts w:ascii="Times New Roman" w:hAnsi="Times New Roman"/>
                <w:b/>
                <w:sz w:val="24"/>
                <w:szCs w:val="24"/>
              </w:rPr>
              <w:t>темы раздела</w:t>
            </w:r>
          </w:p>
        </w:tc>
        <w:tc>
          <w:tcPr>
            <w:tcW w:w="992" w:type="dxa"/>
            <w:tcBorders>
              <w:bottom w:val="single" w:sz="4" w:space="0" w:color="auto"/>
            </w:tcBorders>
          </w:tcPr>
          <w:p w:rsidR="004E28D8" w:rsidRPr="004E0284" w:rsidRDefault="004E28D8" w:rsidP="00F35C0F">
            <w:pPr>
              <w:spacing w:after="0" w:line="240" w:lineRule="auto"/>
              <w:jc w:val="center"/>
              <w:rPr>
                <w:rFonts w:ascii="Times New Roman" w:hAnsi="Times New Roman"/>
                <w:b/>
                <w:sz w:val="24"/>
                <w:szCs w:val="24"/>
              </w:rPr>
            </w:pPr>
            <w:r w:rsidRPr="004E0284">
              <w:rPr>
                <w:rFonts w:ascii="Times New Roman" w:hAnsi="Times New Roman"/>
                <w:b/>
                <w:sz w:val="24"/>
                <w:szCs w:val="24"/>
              </w:rPr>
              <w:t>Всего часов</w:t>
            </w:r>
          </w:p>
        </w:tc>
        <w:tc>
          <w:tcPr>
            <w:tcW w:w="3686" w:type="dxa"/>
            <w:tcBorders>
              <w:bottom w:val="single" w:sz="4" w:space="0" w:color="auto"/>
            </w:tcBorders>
          </w:tcPr>
          <w:p w:rsidR="004E28D8" w:rsidRPr="004E0284" w:rsidRDefault="004E28D8" w:rsidP="00F35C0F">
            <w:pPr>
              <w:spacing w:after="0" w:line="240" w:lineRule="auto"/>
              <w:jc w:val="center"/>
              <w:rPr>
                <w:rFonts w:ascii="Times New Roman" w:hAnsi="Times New Roman"/>
                <w:b/>
                <w:sz w:val="24"/>
                <w:szCs w:val="24"/>
              </w:rPr>
            </w:pPr>
            <w:r w:rsidRPr="004E0284">
              <w:rPr>
                <w:rFonts w:ascii="Times New Roman" w:hAnsi="Times New Roman"/>
                <w:b/>
                <w:sz w:val="24"/>
                <w:szCs w:val="24"/>
              </w:rPr>
              <w:t>Содержание самостоятельной работы</w:t>
            </w:r>
          </w:p>
          <w:p w:rsidR="004E28D8" w:rsidRPr="004E0284" w:rsidRDefault="004E28D8" w:rsidP="00F35C0F">
            <w:pPr>
              <w:spacing w:after="0" w:line="240" w:lineRule="auto"/>
              <w:ind w:left="113" w:right="113"/>
              <w:jc w:val="center"/>
              <w:rPr>
                <w:rFonts w:ascii="Times New Roman" w:hAnsi="Times New Roman"/>
                <w:b/>
                <w:sz w:val="24"/>
                <w:szCs w:val="24"/>
              </w:rPr>
            </w:pPr>
          </w:p>
        </w:tc>
        <w:tc>
          <w:tcPr>
            <w:tcW w:w="1843" w:type="dxa"/>
            <w:tcBorders>
              <w:bottom w:val="single" w:sz="4" w:space="0" w:color="auto"/>
            </w:tcBorders>
          </w:tcPr>
          <w:p w:rsidR="004E28D8" w:rsidRPr="004E0284" w:rsidRDefault="004E28D8" w:rsidP="00F35C0F">
            <w:pPr>
              <w:spacing w:after="0" w:line="240" w:lineRule="auto"/>
              <w:jc w:val="center"/>
              <w:rPr>
                <w:rFonts w:ascii="Times New Roman" w:hAnsi="Times New Roman"/>
                <w:b/>
                <w:sz w:val="24"/>
                <w:szCs w:val="24"/>
              </w:rPr>
            </w:pPr>
            <w:r w:rsidRPr="004E0284">
              <w:rPr>
                <w:rFonts w:ascii="Times New Roman" w:hAnsi="Times New Roman"/>
                <w:b/>
                <w:sz w:val="24"/>
                <w:szCs w:val="24"/>
              </w:rPr>
              <w:t>Форма контроля</w:t>
            </w:r>
          </w:p>
        </w:tc>
      </w:tr>
      <w:tr w:rsidR="0088022F" w:rsidRPr="004E0284" w:rsidTr="00F35C0F">
        <w:tc>
          <w:tcPr>
            <w:tcW w:w="3403" w:type="dxa"/>
            <w:shd w:val="clear" w:color="auto" w:fill="A6A6A6"/>
          </w:tcPr>
          <w:p w:rsidR="0088022F" w:rsidRPr="004E0284" w:rsidRDefault="0088022F" w:rsidP="00F35C0F">
            <w:pPr>
              <w:spacing w:after="0" w:line="240" w:lineRule="auto"/>
              <w:rPr>
                <w:rFonts w:ascii="Times New Roman" w:hAnsi="Times New Roman"/>
                <w:b/>
                <w:sz w:val="24"/>
                <w:szCs w:val="24"/>
              </w:rPr>
            </w:pPr>
            <w:r w:rsidRPr="004E0284">
              <w:rPr>
                <w:rFonts w:ascii="Times New Roman" w:hAnsi="Times New Roman"/>
                <w:b/>
                <w:sz w:val="24"/>
                <w:szCs w:val="24"/>
                <w:u w:val="single"/>
              </w:rPr>
              <w:t>Раздел 1</w:t>
            </w:r>
            <w:r w:rsidRPr="004E0284">
              <w:rPr>
                <w:rFonts w:ascii="Times New Roman" w:hAnsi="Times New Roman"/>
                <w:b/>
                <w:sz w:val="24"/>
                <w:szCs w:val="24"/>
              </w:rPr>
              <w:t>. Основы теории и методики настольного тенниса</w:t>
            </w:r>
          </w:p>
        </w:tc>
        <w:tc>
          <w:tcPr>
            <w:tcW w:w="992" w:type="dxa"/>
            <w:shd w:val="clear" w:color="auto" w:fill="A6A6A6"/>
          </w:tcPr>
          <w:p w:rsidR="0088022F" w:rsidRPr="004E0284" w:rsidRDefault="0088022F" w:rsidP="00C8282F">
            <w:pPr>
              <w:spacing w:after="0" w:line="240" w:lineRule="auto"/>
              <w:jc w:val="center"/>
              <w:rPr>
                <w:rFonts w:ascii="Times New Roman" w:hAnsi="Times New Roman"/>
                <w:b/>
                <w:sz w:val="24"/>
                <w:szCs w:val="24"/>
              </w:rPr>
            </w:pPr>
            <w:r w:rsidRPr="004E0284">
              <w:rPr>
                <w:rFonts w:ascii="Times New Roman" w:hAnsi="Times New Roman"/>
                <w:b/>
                <w:sz w:val="24"/>
                <w:szCs w:val="24"/>
              </w:rPr>
              <w:t>40</w:t>
            </w:r>
          </w:p>
        </w:tc>
        <w:tc>
          <w:tcPr>
            <w:tcW w:w="3686" w:type="dxa"/>
            <w:shd w:val="clear" w:color="auto" w:fill="A6A6A6"/>
          </w:tcPr>
          <w:p w:rsidR="0088022F" w:rsidRPr="004E0284" w:rsidRDefault="0088022F" w:rsidP="00F35C0F">
            <w:pPr>
              <w:spacing w:after="0" w:line="240" w:lineRule="auto"/>
              <w:jc w:val="center"/>
              <w:rPr>
                <w:rFonts w:ascii="Times New Roman" w:hAnsi="Times New Roman"/>
                <w:b/>
                <w:sz w:val="24"/>
                <w:szCs w:val="24"/>
              </w:rPr>
            </w:pPr>
          </w:p>
        </w:tc>
        <w:tc>
          <w:tcPr>
            <w:tcW w:w="1843" w:type="dxa"/>
            <w:shd w:val="clear" w:color="auto" w:fill="A6A6A6"/>
          </w:tcPr>
          <w:p w:rsidR="0088022F" w:rsidRPr="004E0284" w:rsidRDefault="0088022F" w:rsidP="00F35C0F">
            <w:pPr>
              <w:spacing w:after="0" w:line="240" w:lineRule="auto"/>
              <w:jc w:val="center"/>
              <w:rPr>
                <w:rFonts w:ascii="Times New Roman" w:hAnsi="Times New Roman"/>
                <w:b/>
                <w:sz w:val="24"/>
                <w:szCs w:val="24"/>
              </w:rPr>
            </w:pPr>
          </w:p>
        </w:tc>
      </w:tr>
      <w:tr w:rsidR="0088022F" w:rsidRPr="004E0284" w:rsidTr="00F35C0F">
        <w:tc>
          <w:tcPr>
            <w:tcW w:w="3403" w:type="dxa"/>
          </w:tcPr>
          <w:p w:rsidR="0088022F" w:rsidRPr="004E0284" w:rsidRDefault="0088022F" w:rsidP="00F35C0F">
            <w:pPr>
              <w:spacing w:after="0" w:line="240" w:lineRule="auto"/>
              <w:rPr>
                <w:rFonts w:ascii="Times New Roman" w:hAnsi="Times New Roman"/>
                <w:b/>
                <w:i/>
                <w:sz w:val="24"/>
                <w:szCs w:val="24"/>
              </w:rPr>
            </w:pPr>
            <w:r w:rsidRPr="004E0284">
              <w:rPr>
                <w:rFonts w:ascii="Times New Roman" w:hAnsi="Times New Roman"/>
                <w:b/>
                <w:i/>
                <w:sz w:val="24"/>
                <w:szCs w:val="24"/>
              </w:rPr>
              <w:t>Тема 1. История настольного тенниса</w:t>
            </w:r>
          </w:p>
        </w:tc>
        <w:tc>
          <w:tcPr>
            <w:tcW w:w="992" w:type="dxa"/>
          </w:tcPr>
          <w:p w:rsidR="0088022F" w:rsidRPr="004E0284" w:rsidRDefault="0088022F" w:rsidP="00C8282F">
            <w:pPr>
              <w:spacing w:after="0" w:line="240" w:lineRule="auto"/>
              <w:jc w:val="center"/>
              <w:rPr>
                <w:rFonts w:ascii="Times New Roman" w:hAnsi="Times New Roman"/>
                <w:sz w:val="24"/>
                <w:szCs w:val="24"/>
              </w:rPr>
            </w:pPr>
            <w:r w:rsidRPr="004E0284">
              <w:rPr>
                <w:rFonts w:ascii="Times New Roman" w:hAnsi="Times New Roman"/>
                <w:sz w:val="24"/>
                <w:szCs w:val="24"/>
              </w:rPr>
              <w:t>6</w:t>
            </w:r>
          </w:p>
        </w:tc>
        <w:tc>
          <w:tcPr>
            <w:tcW w:w="3686" w:type="dxa"/>
          </w:tcPr>
          <w:p w:rsidR="0088022F" w:rsidRPr="004E0284" w:rsidRDefault="0088022F" w:rsidP="00F35C0F">
            <w:pPr>
              <w:spacing w:after="0" w:line="240" w:lineRule="auto"/>
              <w:jc w:val="both"/>
              <w:rPr>
                <w:rFonts w:ascii="Times New Roman" w:hAnsi="Times New Roman"/>
                <w:sz w:val="24"/>
                <w:szCs w:val="24"/>
              </w:rPr>
            </w:pPr>
            <w:r w:rsidRPr="004E0284">
              <w:rPr>
                <w:rFonts w:ascii="Times New Roman" w:hAnsi="Times New Roman"/>
                <w:sz w:val="24"/>
                <w:szCs w:val="24"/>
              </w:rPr>
              <w:t>Проработка учебного материала по конспектам лекций.</w:t>
            </w:r>
          </w:p>
        </w:tc>
        <w:tc>
          <w:tcPr>
            <w:tcW w:w="1843" w:type="dxa"/>
          </w:tcPr>
          <w:p w:rsidR="0088022F" w:rsidRPr="004E0284" w:rsidRDefault="0088022F" w:rsidP="00F35C0F">
            <w:pPr>
              <w:spacing w:after="0" w:line="240" w:lineRule="auto"/>
              <w:jc w:val="both"/>
              <w:rPr>
                <w:rFonts w:ascii="Times New Roman" w:hAnsi="Times New Roman"/>
                <w:sz w:val="24"/>
                <w:szCs w:val="24"/>
              </w:rPr>
            </w:pPr>
            <w:r w:rsidRPr="004E0284">
              <w:rPr>
                <w:rFonts w:ascii="Times New Roman" w:hAnsi="Times New Roman"/>
                <w:sz w:val="24"/>
                <w:szCs w:val="24"/>
              </w:rPr>
              <w:t>Экспресс-опрос</w:t>
            </w:r>
          </w:p>
        </w:tc>
      </w:tr>
      <w:tr w:rsidR="0088022F" w:rsidRPr="004E0284" w:rsidTr="00F35C0F">
        <w:tc>
          <w:tcPr>
            <w:tcW w:w="3403" w:type="dxa"/>
          </w:tcPr>
          <w:p w:rsidR="0088022F" w:rsidRPr="004E0284" w:rsidRDefault="0088022F" w:rsidP="00F35C0F">
            <w:pPr>
              <w:spacing w:after="0" w:line="240" w:lineRule="auto"/>
              <w:rPr>
                <w:rFonts w:ascii="Times New Roman" w:hAnsi="Times New Roman"/>
                <w:b/>
                <w:i/>
                <w:sz w:val="24"/>
                <w:szCs w:val="24"/>
              </w:rPr>
            </w:pPr>
            <w:r w:rsidRPr="004E0284">
              <w:rPr>
                <w:rFonts w:ascii="Times New Roman" w:hAnsi="Times New Roman"/>
                <w:b/>
                <w:i/>
                <w:sz w:val="24"/>
                <w:szCs w:val="24"/>
              </w:rPr>
              <w:t>Тема 2. Правила и организация соревнований по настольному теннису</w:t>
            </w:r>
          </w:p>
        </w:tc>
        <w:tc>
          <w:tcPr>
            <w:tcW w:w="992" w:type="dxa"/>
          </w:tcPr>
          <w:p w:rsidR="0088022F" w:rsidRPr="004E0284" w:rsidRDefault="0088022F" w:rsidP="00C8282F">
            <w:pPr>
              <w:spacing w:after="0" w:line="240" w:lineRule="auto"/>
              <w:jc w:val="center"/>
              <w:rPr>
                <w:rFonts w:ascii="Times New Roman" w:hAnsi="Times New Roman"/>
                <w:sz w:val="24"/>
                <w:szCs w:val="24"/>
              </w:rPr>
            </w:pPr>
            <w:r w:rsidRPr="004E0284">
              <w:rPr>
                <w:rFonts w:ascii="Times New Roman" w:hAnsi="Times New Roman"/>
                <w:sz w:val="24"/>
                <w:szCs w:val="24"/>
              </w:rPr>
              <w:t>10</w:t>
            </w:r>
          </w:p>
        </w:tc>
        <w:tc>
          <w:tcPr>
            <w:tcW w:w="3686" w:type="dxa"/>
          </w:tcPr>
          <w:p w:rsidR="0088022F" w:rsidRPr="004E0284" w:rsidRDefault="0088022F" w:rsidP="00F35C0F">
            <w:pPr>
              <w:spacing w:after="0" w:line="240" w:lineRule="auto"/>
              <w:jc w:val="both"/>
              <w:rPr>
                <w:rFonts w:ascii="Times New Roman" w:hAnsi="Times New Roman"/>
                <w:sz w:val="24"/>
                <w:szCs w:val="24"/>
              </w:rPr>
            </w:pPr>
            <w:r w:rsidRPr="004E0284">
              <w:rPr>
                <w:rFonts w:ascii="Times New Roman" w:hAnsi="Times New Roman"/>
                <w:sz w:val="24"/>
                <w:szCs w:val="24"/>
              </w:rPr>
              <w:t>Составление положения о соревнованиях. Составление систем розыгрыша по круговой системе и с выбыванием. Рассеивание игроков. Заполнение именной и технической заявок. Ведение протоколов личных и командных соревнований. Определение победителя.</w:t>
            </w:r>
          </w:p>
        </w:tc>
        <w:tc>
          <w:tcPr>
            <w:tcW w:w="1843" w:type="dxa"/>
          </w:tcPr>
          <w:p w:rsidR="0088022F" w:rsidRPr="004E0284" w:rsidRDefault="0088022F" w:rsidP="00F35C0F">
            <w:pPr>
              <w:spacing w:after="0" w:line="240" w:lineRule="auto"/>
              <w:jc w:val="center"/>
              <w:rPr>
                <w:rFonts w:ascii="Times New Roman" w:hAnsi="Times New Roman"/>
                <w:sz w:val="24"/>
                <w:szCs w:val="24"/>
              </w:rPr>
            </w:pPr>
            <w:r w:rsidRPr="004E0284">
              <w:rPr>
                <w:rFonts w:ascii="Times New Roman" w:hAnsi="Times New Roman"/>
                <w:sz w:val="24"/>
                <w:szCs w:val="24"/>
              </w:rPr>
              <w:t>Письменный отчет.</w:t>
            </w:r>
          </w:p>
        </w:tc>
      </w:tr>
      <w:tr w:rsidR="0088022F" w:rsidRPr="004E0284" w:rsidTr="00F35C0F">
        <w:tc>
          <w:tcPr>
            <w:tcW w:w="3403" w:type="dxa"/>
            <w:tcBorders>
              <w:bottom w:val="single" w:sz="4" w:space="0" w:color="auto"/>
            </w:tcBorders>
          </w:tcPr>
          <w:p w:rsidR="0088022F" w:rsidRPr="004E0284" w:rsidRDefault="0088022F" w:rsidP="00F35C0F">
            <w:pPr>
              <w:spacing w:after="0" w:line="240" w:lineRule="auto"/>
              <w:rPr>
                <w:rFonts w:ascii="Times New Roman" w:hAnsi="Times New Roman"/>
                <w:b/>
                <w:bCs/>
                <w:i/>
                <w:iCs/>
                <w:sz w:val="24"/>
                <w:szCs w:val="24"/>
              </w:rPr>
            </w:pPr>
            <w:r w:rsidRPr="004E0284">
              <w:rPr>
                <w:rFonts w:ascii="Times New Roman" w:hAnsi="Times New Roman"/>
                <w:b/>
                <w:bCs/>
                <w:i/>
                <w:iCs/>
                <w:sz w:val="24"/>
                <w:szCs w:val="24"/>
              </w:rPr>
              <w:t>Тема 3. Техника и методика начального обучения настольному теннису</w:t>
            </w:r>
          </w:p>
        </w:tc>
        <w:tc>
          <w:tcPr>
            <w:tcW w:w="992" w:type="dxa"/>
            <w:tcBorders>
              <w:bottom w:val="single" w:sz="4" w:space="0" w:color="auto"/>
            </w:tcBorders>
          </w:tcPr>
          <w:p w:rsidR="0088022F" w:rsidRPr="004E0284" w:rsidRDefault="0088022F" w:rsidP="00C8282F">
            <w:pPr>
              <w:spacing w:after="0" w:line="240" w:lineRule="auto"/>
              <w:jc w:val="center"/>
              <w:rPr>
                <w:rFonts w:ascii="Times New Roman" w:hAnsi="Times New Roman"/>
                <w:sz w:val="24"/>
                <w:szCs w:val="24"/>
              </w:rPr>
            </w:pPr>
            <w:r w:rsidRPr="004E0284">
              <w:rPr>
                <w:rFonts w:ascii="Times New Roman" w:hAnsi="Times New Roman"/>
                <w:sz w:val="24"/>
                <w:szCs w:val="24"/>
              </w:rPr>
              <w:t>24</w:t>
            </w:r>
          </w:p>
        </w:tc>
        <w:tc>
          <w:tcPr>
            <w:tcW w:w="3686" w:type="dxa"/>
            <w:tcBorders>
              <w:bottom w:val="single" w:sz="4" w:space="0" w:color="auto"/>
            </w:tcBorders>
          </w:tcPr>
          <w:p w:rsidR="0088022F" w:rsidRPr="004E0284" w:rsidRDefault="0088022F" w:rsidP="00F35C0F">
            <w:pPr>
              <w:spacing w:after="0" w:line="240" w:lineRule="auto"/>
              <w:jc w:val="both"/>
              <w:rPr>
                <w:rFonts w:ascii="Times New Roman" w:hAnsi="Times New Roman"/>
                <w:sz w:val="24"/>
                <w:szCs w:val="24"/>
              </w:rPr>
            </w:pPr>
            <w:r w:rsidRPr="004E0284">
              <w:rPr>
                <w:rFonts w:ascii="Times New Roman" w:hAnsi="Times New Roman"/>
                <w:sz w:val="24"/>
                <w:szCs w:val="24"/>
              </w:rPr>
              <w:t>Составление конспекта специальной разминки теннисиста. Составление конспекта основной части занятия. Заполнение карточек-заданий. Анализ ошибок в технике выполнения ударов 2 студентов группы.</w:t>
            </w:r>
          </w:p>
        </w:tc>
        <w:tc>
          <w:tcPr>
            <w:tcW w:w="1843" w:type="dxa"/>
            <w:tcBorders>
              <w:bottom w:val="single" w:sz="4" w:space="0" w:color="auto"/>
            </w:tcBorders>
          </w:tcPr>
          <w:p w:rsidR="0088022F" w:rsidRPr="004E0284" w:rsidRDefault="0088022F" w:rsidP="00F35C0F">
            <w:pPr>
              <w:spacing w:after="0" w:line="240" w:lineRule="auto"/>
              <w:rPr>
                <w:rFonts w:ascii="Times New Roman" w:hAnsi="Times New Roman"/>
                <w:sz w:val="24"/>
                <w:szCs w:val="24"/>
              </w:rPr>
            </w:pPr>
            <w:r w:rsidRPr="004E0284">
              <w:rPr>
                <w:rFonts w:ascii="Times New Roman" w:hAnsi="Times New Roman"/>
                <w:sz w:val="24"/>
                <w:szCs w:val="24"/>
              </w:rPr>
              <w:t>Письменный отчет.</w:t>
            </w:r>
          </w:p>
        </w:tc>
      </w:tr>
      <w:tr w:rsidR="0088022F" w:rsidRPr="004E0284" w:rsidTr="00F35C0F">
        <w:tc>
          <w:tcPr>
            <w:tcW w:w="3403" w:type="dxa"/>
            <w:shd w:val="clear" w:color="auto" w:fill="A6A6A6"/>
          </w:tcPr>
          <w:p w:rsidR="0088022F" w:rsidRPr="004E0284" w:rsidRDefault="0088022F" w:rsidP="00F35C0F">
            <w:pPr>
              <w:spacing w:after="0" w:line="240" w:lineRule="auto"/>
              <w:rPr>
                <w:rFonts w:ascii="Times New Roman" w:hAnsi="Times New Roman"/>
                <w:sz w:val="24"/>
                <w:szCs w:val="24"/>
              </w:rPr>
            </w:pPr>
            <w:r w:rsidRPr="004E0284">
              <w:rPr>
                <w:rFonts w:ascii="Times New Roman" w:hAnsi="Times New Roman"/>
                <w:b/>
                <w:bCs/>
                <w:sz w:val="24"/>
                <w:szCs w:val="24"/>
                <w:u w:val="single"/>
                <w:lang w:bidi="en-US"/>
              </w:rPr>
              <w:t>Раздел II.</w:t>
            </w:r>
            <w:r w:rsidRPr="004E0284">
              <w:rPr>
                <w:rFonts w:ascii="Times New Roman" w:hAnsi="Times New Roman"/>
                <w:b/>
                <w:bCs/>
                <w:sz w:val="24"/>
                <w:szCs w:val="24"/>
                <w:lang w:bidi="en-US"/>
              </w:rPr>
              <w:t xml:space="preserve"> </w:t>
            </w:r>
            <w:r w:rsidRPr="004E0284">
              <w:rPr>
                <w:rFonts w:ascii="Times New Roman" w:hAnsi="Times New Roman"/>
                <w:b/>
                <w:sz w:val="24"/>
                <w:szCs w:val="24"/>
              </w:rPr>
              <w:t>Основы теории и методики бадминтона</w:t>
            </w:r>
          </w:p>
        </w:tc>
        <w:tc>
          <w:tcPr>
            <w:tcW w:w="992" w:type="dxa"/>
            <w:shd w:val="clear" w:color="auto" w:fill="A6A6A6"/>
          </w:tcPr>
          <w:p w:rsidR="0088022F" w:rsidRPr="004E0284" w:rsidRDefault="0088022F" w:rsidP="00C8282F">
            <w:pPr>
              <w:spacing w:after="0" w:line="240" w:lineRule="auto"/>
              <w:jc w:val="center"/>
              <w:rPr>
                <w:rFonts w:ascii="Times New Roman" w:hAnsi="Times New Roman"/>
                <w:b/>
                <w:sz w:val="24"/>
                <w:szCs w:val="24"/>
              </w:rPr>
            </w:pPr>
            <w:r w:rsidRPr="004E0284">
              <w:rPr>
                <w:rFonts w:ascii="Times New Roman" w:hAnsi="Times New Roman"/>
                <w:b/>
                <w:sz w:val="24"/>
                <w:szCs w:val="24"/>
              </w:rPr>
              <w:t>20</w:t>
            </w:r>
          </w:p>
        </w:tc>
        <w:tc>
          <w:tcPr>
            <w:tcW w:w="3686" w:type="dxa"/>
            <w:shd w:val="clear" w:color="auto" w:fill="A6A6A6"/>
          </w:tcPr>
          <w:p w:rsidR="0088022F" w:rsidRPr="004E0284" w:rsidRDefault="0088022F" w:rsidP="00F35C0F">
            <w:pPr>
              <w:spacing w:after="0" w:line="240" w:lineRule="auto"/>
              <w:jc w:val="both"/>
              <w:rPr>
                <w:rFonts w:ascii="Times New Roman" w:hAnsi="Times New Roman"/>
                <w:sz w:val="24"/>
                <w:szCs w:val="24"/>
              </w:rPr>
            </w:pPr>
          </w:p>
        </w:tc>
        <w:tc>
          <w:tcPr>
            <w:tcW w:w="1843" w:type="dxa"/>
            <w:shd w:val="clear" w:color="auto" w:fill="A6A6A6"/>
          </w:tcPr>
          <w:p w:rsidR="0088022F" w:rsidRPr="004E0284" w:rsidRDefault="0088022F" w:rsidP="00F35C0F">
            <w:pPr>
              <w:spacing w:after="0" w:line="240" w:lineRule="auto"/>
              <w:jc w:val="center"/>
              <w:rPr>
                <w:rFonts w:ascii="Times New Roman" w:hAnsi="Times New Roman"/>
                <w:sz w:val="24"/>
                <w:szCs w:val="24"/>
              </w:rPr>
            </w:pPr>
          </w:p>
        </w:tc>
      </w:tr>
      <w:tr w:rsidR="0088022F" w:rsidRPr="004E0284" w:rsidTr="00F35C0F">
        <w:tc>
          <w:tcPr>
            <w:tcW w:w="3403" w:type="dxa"/>
          </w:tcPr>
          <w:p w:rsidR="0088022F" w:rsidRPr="004E0284" w:rsidRDefault="0088022F" w:rsidP="00F35C0F">
            <w:pPr>
              <w:spacing w:after="0" w:line="240" w:lineRule="auto"/>
              <w:rPr>
                <w:rFonts w:ascii="Times New Roman" w:hAnsi="Times New Roman"/>
                <w:sz w:val="24"/>
                <w:szCs w:val="24"/>
              </w:rPr>
            </w:pPr>
            <w:r w:rsidRPr="004E0284">
              <w:rPr>
                <w:rFonts w:ascii="Times New Roman" w:hAnsi="Times New Roman"/>
                <w:b/>
                <w:bCs/>
                <w:i/>
                <w:iCs/>
                <w:sz w:val="24"/>
                <w:szCs w:val="24"/>
                <w:lang w:bidi="en-US"/>
              </w:rPr>
              <w:t xml:space="preserve">Тема 1. </w:t>
            </w:r>
            <w:r w:rsidRPr="004E0284">
              <w:rPr>
                <w:rFonts w:ascii="Times New Roman" w:hAnsi="Times New Roman"/>
                <w:b/>
                <w:i/>
                <w:sz w:val="24"/>
                <w:szCs w:val="24"/>
              </w:rPr>
              <w:t>История бадминтона</w:t>
            </w:r>
          </w:p>
        </w:tc>
        <w:tc>
          <w:tcPr>
            <w:tcW w:w="992" w:type="dxa"/>
          </w:tcPr>
          <w:p w:rsidR="0088022F" w:rsidRPr="004E0284" w:rsidRDefault="0088022F" w:rsidP="00C8282F">
            <w:pPr>
              <w:spacing w:after="0" w:line="240" w:lineRule="auto"/>
              <w:jc w:val="center"/>
              <w:rPr>
                <w:rFonts w:ascii="Times New Roman" w:hAnsi="Times New Roman"/>
                <w:sz w:val="24"/>
                <w:szCs w:val="24"/>
              </w:rPr>
            </w:pPr>
            <w:r w:rsidRPr="004E0284">
              <w:rPr>
                <w:rFonts w:ascii="Times New Roman" w:hAnsi="Times New Roman"/>
                <w:sz w:val="24"/>
                <w:szCs w:val="24"/>
              </w:rPr>
              <w:t>4</w:t>
            </w:r>
          </w:p>
        </w:tc>
        <w:tc>
          <w:tcPr>
            <w:tcW w:w="3686" w:type="dxa"/>
          </w:tcPr>
          <w:p w:rsidR="0088022F" w:rsidRPr="004E0284" w:rsidRDefault="0088022F" w:rsidP="00F35C0F">
            <w:pPr>
              <w:spacing w:after="0" w:line="240" w:lineRule="auto"/>
              <w:jc w:val="both"/>
              <w:rPr>
                <w:rFonts w:ascii="Times New Roman" w:hAnsi="Times New Roman"/>
                <w:sz w:val="24"/>
                <w:szCs w:val="24"/>
              </w:rPr>
            </w:pPr>
            <w:r w:rsidRPr="004E0284">
              <w:rPr>
                <w:rFonts w:ascii="Times New Roman" w:hAnsi="Times New Roman"/>
                <w:sz w:val="24"/>
                <w:szCs w:val="24"/>
              </w:rPr>
              <w:t>Проработка учебного материала по конспектам лекций.</w:t>
            </w:r>
          </w:p>
        </w:tc>
        <w:tc>
          <w:tcPr>
            <w:tcW w:w="1843" w:type="dxa"/>
          </w:tcPr>
          <w:p w:rsidR="0088022F" w:rsidRPr="004E0284" w:rsidRDefault="0088022F" w:rsidP="00F35C0F">
            <w:pPr>
              <w:spacing w:after="0" w:line="240" w:lineRule="auto"/>
              <w:jc w:val="both"/>
              <w:rPr>
                <w:rFonts w:ascii="Times New Roman" w:hAnsi="Times New Roman"/>
                <w:sz w:val="24"/>
                <w:szCs w:val="24"/>
              </w:rPr>
            </w:pPr>
            <w:r w:rsidRPr="004E0284">
              <w:rPr>
                <w:rFonts w:ascii="Times New Roman" w:hAnsi="Times New Roman"/>
                <w:sz w:val="24"/>
                <w:szCs w:val="24"/>
              </w:rPr>
              <w:t>Экспресс-опрос</w:t>
            </w:r>
          </w:p>
        </w:tc>
      </w:tr>
      <w:tr w:rsidR="0088022F" w:rsidRPr="004E0284" w:rsidTr="00F35C0F">
        <w:tc>
          <w:tcPr>
            <w:tcW w:w="3403" w:type="dxa"/>
          </w:tcPr>
          <w:p w:rsidR="0088022F" w:rsidRPr="004E0284" w:rsidRDefault="0088022F" w:rsidP="00F35C0F">
            <w:pPr>
              <w:spacing w:after="0" w:line="240" w:lineRule="auto"/>
              <w:rPr>
                <w:rFonts w:ascii="Times New Roman" w:hAnsi="Times New Roman"/>
                <w:sz w:val="24"/>
                <w:szCs w:val="24"/>
              </w:rPr>
            </w:pPr>
            <w:r w:rsidRPr="004E0284">
              <w:rPr>
                <w:rFonts w:ascii="Times New Roman" w:hAnsi="Times New Roman"/>
                <w:b/>
                <w:bCs/>
                <w:i/>
                <w:iCs/>
                <w:sz w:val="24"/>
                <w:szCs w:val="24"/>
                <w:lang w:bidi="en-US"/>
              </w:rPr>
              <w:t xml:space="preserve">Тема 2. </w:t>
            </w:r>
            <w:r w:rsidRPr="004E0284">
              <w:rPr>
                <w:rFonts w:ascii="Times New Roman" w:hAnsi="Times New Roman"/>
                <w:b/>
                <w:i/>
                <w:sz w:val="24"/>
                <w:szCs w:val="24"/>
              </w:rPr>
              <w:t>Правила и организация соревнований по бадминтону</w:t>
            </w:r>
          </w:p>
        </w:tc>
        <w:tc>
          <w:tcPr>
            <w:tcW w:w="992" w:type="dxa"/>
          </w:tcPr>
          <w:p w:rsidR="0088022F" w:rsidRPr="004E0284" w:rsidRDefault="0088022F" w:rsidP="00C8282F">
            <w:pPr>
              <w:spacing w:after="0" w:line="240" w:lineRule="auto"/>
              <w:jc w:val="center"/>
              <w:rPr>
                <w:rFonts w:ascii="Times New Roman" w:hAnsi="Times New Roman"/>
                <w:sz w:val="24"/>
                <w:szCs w:val="24"/>
              </w:rPr>
            </w:pPr>
            <w:r w:rsidRPr="004E0284">
              <w:rPr>
                <w:rFonts w:ascii="Times New Roman" w:hAnsi="Times New Roman"/>
                <w:sz w:val="24"/>
                <w:szCs w:val="24"/>
              </w:rPr>
              <w:t>6</w:t>
            </w:r>
          </w:p>
        </w:tc>
        <w:tc>
          <w:tcPr>
            <w:tcW w:w="3686" w:type="dxa"/>
          </w:tcPr>
          <w:p w:rsidR="0088022F" w:rsidRPr="004E0284" w:rsidRDefault="0088022F" w:rsidP="00F35C0F">
            <w:pPr>
              <w:spacing w:after="0" w:line="240" w:lineRule="auto"/>
              <w:jc w:val="both"/>
              <w:rPr>
                <w:rFonts w:ascii="Times New Roman" w:hAnsi="Times New Roman"/>
                <w:sz w:val="24"/>
                <w:szCs w:val="24"/>
              </w:rPr>
            </w:pPr>
            <w:r w:rsidRPr="004E0284">
              <w:rPr>
                <w:rFonts w:ascii="Times New Roman" w:hAnsi="Times New Roman"/>
                <w:sz w:val="24"/>
                <w:szCs w:val="24"/>
              </w:rPr>
              <w:t>Заполнение технической заявки. Ведение протоколов личных и командных соревнований.</w:t>
            </w:r>
          </w:p>
        </w:tc>
        <w:tc>
          <w:tcPr>
            <w:tcW w:w="1843" w:type="dxa"/>
          </w:tcPr>
          <w:p w:rsidR="0088022F" w:rsidRPr="004E0284" w:rsidRDefault="0088022F" w:rsidP="00F35C0F">
            <w:pPr>
              <w:spacing w:after="0" w:line="240" w:lineRule="auto"/>
              <w:jc w:val="center"/>
              <w:rPr>
                <w:rFonts w:ascii="Times New Roman" w:hAnsi="Times New Roman"/>
                <w:sz w:val="24"/>
                <w:szCs w:val="24"/>
              </w:rPr>
            </w:pPr>
            <w:r w:rsidRPr="004E0284">
              <w:rPr>
                <w:rFonts w:ascii="Times New Roman" w:hAnsi="Times New Roman"/>
                <w:sz w:val="24"/>
                <w:szCs w:val="24"/>
              </w:rPr>
              <w:t>Письменный отчет.</w:t>
            </w:r>
          </w:p>
        </w:tc>
      </w:tr>
      <w:tr w:rsidR="0088022F" w:rsidRPr="004E0284" w:rsidTr="00F35C0F">
        <w:tc>
          <w:tcPr>
            <w:tcW w:w="3403" w:type="dxa"/>
          </w:tcPr>
          <w:p w:rsidR="0088022F" w:rsidRPr="004E0284" w:rsidRDefault="0088022F" w:rsidP="00F35C0F">
            <w:pPr>
              <w:spacing w:after="0" w:line="240" w:lineRule="auto"/>
              <w:rPr>
                <w:rFonts w:ascii="Times New Roman" w:hAnsi="Times New Roman"/>
                <w:b/>
                <w:bCs/>
                <w:i/>
                <w:iCs/>
                <w:sz w:val="24"/>
                <w:szCs w:val="24"/>
                <w:lang w:bidi="en-US"/>
              </w:rPr>
            </w:pPr>
            <w:r w:rsidRPr="004E0284">
              <w:rPr>
                <w:rFonts w:ascii="Times New Roman" w:hAnsi="Times New Roman"/>
                <w:b/>
                <w:bCs/>
                <w:i/>
                <w:iCs/>
                <w:sz w:val="24"/>
                <w:szCs w:val="24"/>
                <w:lang w:bidi="en-US"/>
              </w:rPr>
              <w:t xml:space="preserve">Тема 3. </w:t>
            </w:r>
            <w:r w:rsidRPr="004E0284">
              <w:rPr>
                <w:rFonts w:ascii="Times New Roman" w:hAnsi="Times New Roman"/>
                <w:b/>
                <w:bCs/>
                <w:i/>
                <w:iCs/>
                <w:sz w:val="24"/>
                <w:szCs w:val="24"/>
              </w:rPr>
              <w:t>Техника и методика начального обучения бадминтону</w:t>
            </w:r>
          </w:p>
        </w:tc>
        <w:tc>
          <w:tcPr>
            <w:tcW w:w="992" w:type="dxa"/>
          </w:tcPr>
          <w:p w:rsidR="0088022F" w:rsidRPr="004E0284" w:rsidRDefault="0088022F" w:rsidP="00C8282F">
            <w:pPr>
              <w:spacing w:after="0" w:line="240" w:lineRule="auto"/>
              <w:jc w:val="center"/>
              <w:rPr>
                <w:rFonts w:ascii="Times New Roman" w:hAnsi="Times New Roman"/>
                <w:sz w:val="24"/>
                <w:szCs w:val="24"/>
              </w:rPr>
            </w:pPr>
            <w:r w:rsidRPr="004E0284">
              <w:rPr>
                <w:rFonts w:ascii="Times New Roman" w:hAnsi="Times New Roman"/>
                <w:sz w:val="24"/>
                <w:szCs w:val="24"/>
              </w:rPr>
              <w:t>10</w:t>
            </w:r>
          </w:p>
        </w:tc>
        <w:tc>
          <w:tcPr>
            <w:tcW w:w="3686" w:type="dxa"/>
          </w:tcPr>
          <w:p w:rsidR="0088022F" w:rsidRPr="004E0284" w:rsidRDefault="0088022F" w:rsidP="00F35C0F">
            <w:pPr>
              <w:spacing w:after="0" w:line="240" w:lineRule="auto"/>
              <w:jc w:val="both"/>
              <w:rPr>
                <w:rFonts w:ascii="Times New Roman" w:hAnsi="Times New Roman"/>
                <w:sz w:val="24"/>
                <w:szCs w:val="24"/>
              </w:rPr>
            </w:pPr>
            <w:r w:rsidRPr="004E0284">
              <w:rPr>
                <w:rFonts w:ascii="Times New Roman" w:hAnsi="Times New Roman"/>
                <w:sz w:val="24"/>
                <w:szCs w:val="24"/>
              </w:rPr>
              <w:t>Составление конспекта специальной разминки бадминтониста. Составление конспекта основной части занятия. Заполнение карточек-заданий. Анализ ошибок в технике выполнения ударов 2 студентов группы.</w:t>
            </w:r>
          </w:p>
        </w:tc>
        <w:tc>
          <w:tcPr>
            <w:tcW w:w="1843" w:type="dxa"/>
          </w:tcPr>
          <w:p w:rsidR="0088022F" w:rsidRPr="004E0284" w:rsidRDefault="0088022F" w:rsidP="00F35C0F">
            <w:pPr>
              <w:spacing w:after="0" w:line="240" w:lineRule="auto"/>
              <w:jc w:val="center"/>
              <w:rPr>
                <w:rFonts w:ascii="Times New Roman" w:hAnsi="Times New Roman"/>
                <w:sz w:val="24"/>
                <w:szCs w:val="24"/>
              </w:rPr>
            </w:pPr>
            <w:r w:rsidRPr="004E0284">
              <w:rPr>
                <w:rFonts w:ascii="Times New Roman" w:hAnsi="Times New Roman"/>
                <w:sz w:val="24"/>
                <w:szCs w:val="24"/>
              </w:rPr>
              <w:t>Письменный отчет.</w:t>
            </w:r>
          </w:p>
        </w:tc>
      </w:tr>
    </w:tbl>
    <w:p w:rsidR="004E28D8" w:rsidRPr="004E0284" w:rsidRDefault="004E28D8" w:rsidP="004E28D8">
      <w:pPr>
        <w:spacing w:after="0" w:line="240" w:lineRule="auto"/>
        <w:ind w:firstLine="708"/>
        <w:jc w:val="both"/>
        <w:rPr>
          <w:rFonts w:ascii="Times New Roman" w:hAnsi="Times New Roman"/>
          <w:sz w:val="24"/>
          <w:szCs w:val="24"/>
        </w:rPr>
      </w:pPr>
    </w:p>
    <w:p w:rsidR="004E28D8" w:rsidRPr="004E0284" w:rsidRDefault="004E28D8" w:rsidP="004E28D8">
      <w:pPr>
        <w:spacing w:after="0" w:line="240" w:lineRule="auto"/>
        <w:ind w:firstLine="708"/>
        <w:jc w:val="both"/>
        <w:rPr>
          <w:rFonts w:ascii="Times New Roman" w:hAnsi="Times New Roman"/>
          <w:sz w:val="24"/>
          <w:szCs w:val="24"/>
        </w:rPr>
      </w:pPr>
    </w:p>
    <w:p w:rsidR="004E28D8" w:rsidRPr="004E0284" w:rsidRDefault="004E28D8" w:rsidP="004E28D8">
      <w:pPr>
        <w:spacing w:after="0" w:line="240" w:lineRule="auto"/>
        <w:ind w:firstLine="708"/>
        <w:jc w:val="both"/>
        <w:rPr>
          <w:rFonts w:ascii="Times New Roman" w:hAnsi="Times New Roman"/>
          <w:sz w:val="24"/>
          <w:szCs w:val="24"/>
        </w:rPr>
      </w:pPr>
    </w:p>
    <w:p w:rsidR="004E28D8" w:rsidRPr="004E0284" w:rsidRDefault="004E28D8" w:rsidP="004E28D8">
      <w:pPr>
        <w:pStyle w:val="Default"/>
        <w:rPr>
          <w:b/>
        </w:rPr>
      </w:pPr>
    </w:p>
    <w:p w:rsidR="004E28D8" w:rsidRPr="004E0284" w:rsidRDefault="004E28D8" w:rsidP="004E28D8">
      <w:pPr>
        <w:pStyle w:val="Default"/>
        <w:rPr>
          <w:b/>
        </w:rPr>
      </w:pPr>
      <w:r w:rsidRPr="004E0284">
        <w:rPr>
          <w:b/>
        </w:rPr>
        <w:t>5.</w:t>
      </w:r>
      <w:r w:rsidRPr="004E0284">
        <w:t xml:space="preserve"> </w:t>
      </w:r>
      <w:r w:rsidRPr="004E0284">
        <w:rPr>
          <w:b/>
        </w:rPr>
        <w:t xml:space="preserve">Образовательные технологии </w:t>
      </w:r>
    </w:p>
    <w:p w:rsidR="004E28D8" w:rsidRPr="004E0284" w:rsidRDefault="004E28D8" w:rsidP="004E28D8">
      <w:pPr>
        <w:pStyle w:val="Default"/>
        <w:rPr>
          <w:b/>
        </w:rPr>
      </w:pPr>
    </w:p>
    <w:tbl>
      <w:tblPr>
        <w:tblW w:w="4813"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54"/>
        <w:gridCol w:w="4504"/>
      </w:tblGrid>
      <w:tr w:rsidR="004E28D8" w:rsidRPr="004E0284" w:rsidTr="00F35C0F">
        <w:tc>
          <w:tcPr>
            <w:tcW w:w="2692" w:type="pct"/>
            <w:tcBorders>
              <w:top w:val="single" w:sz="4" w:space="0" w:color="auto"/>
              <w:left w:val="single" w:sz="4" w:space="0" w:color="auto"/>
              <w:bottom w:val="single" w:sz="4" w:space="0" w:color="auto"/>
              <w:right w:val="single" w:sz="4" w:space="0" w:color="auto"/>
            </w:tcBorders>
          </w:tcPr>
          <w:p w:rsidR="004E28D8" w:rsidRPr="004E0284" w:rsidRDefault="004E28D8" w:rsidP="00F35C0F">
            <w:pPr>
              <w:tabs>
                <w:tab w:val="left" w:pos="6090"/>
              </w:tabs>
              <w:spacing w:after="0" w:line="240" w:lineRule="auto"/>
              <w:rPr>
                <w:rFonts w:ascii="Times New Roman" w:hAnsi="Times New Roman"/>
                <w:sz w:val="24"/>
                <w:szCs w:val="24"/>
              </w:rPr>
            </w:pPr>
            <w:r w:rsidRPr="004E0284">
              <w:rPr>
                <w:rFonts w:ascii="Times New Roman" w:hAnsi="Times New Roman"/>
                <w:sz w:val="24"/>
                <w:szCs w:val="24"/>
              </w:rPr>
              <w:t xml:space="preserve">Наименование разделов, тем дисциплины </w:t>
            </w:r>
          </w:p>
        </w:tc>
        <w:tc>
          <w:tcPr>
            <w:tcW w:w="2308" w:type="pct"/>
            <w:tcBorders>
              <w:top w:val="single" w:sz="4" w:space="0" w:color="auto"/>
              <w:left w:val="single" w:sz="4" w:space="0" w:color="auto"/>
              <w:bottom w:val="single" w:sz="4" w:space="0" w:color="auto"/>
              <w:right w:val="single" w:sz="4" w:space="0" w:color="auto"/>
            </w:tcBorders>
          </w:tcPr>
          <w:p w:rsidR="004E28D8" w:rsidRPr="004E0284" w:rsidRDefault="004E28D8" w:rsidP="00F35C0F">
            <w:pPr>
              <w:tabs>
                <w:tab w:val="left" w:pos="6090"/>
              </w:tabs>
              <w:spacing w:after="0" w:line="240" w:lineRule="auto"/>
              <w:rPr>
                <w:rFonts w:ascii="Times New Roman" w:hAnsi="Times New Roman"/>
                <w:sz w:val="24"/>
                <w:szCs w:val="24"/>
              </w:rPr>
            </w:pPr>
            <w:r w:rsidRPr="004E0284">
              <w:rPr>
                <w:rFonts w:ascii="Times New Roman" w:hAnsi="Times New Roman"/>
                <w:sz w:val="24"/>
                <w:szCs w:val="24"/>
              </w:rPr>
              <w:t>Образовательные технологии</w:t>
            </w:r>
          </w:p>
        </w:tc>
      </w:tr>
      <w:tr w:rsidR="004E28D8" w:rsidRPr="004E0284" w:rsidTr="00F35C0F">
        <w:trPr>
          <w:trHeight w:val="317"/>
        </w:trPr>
        <w:tc>
          <w:tcPr>
            <w:tcW w:w="5000" w:type="pct"/>
            <w:gridSpan w:val="2"/>
            <w:tcBorders>
              <w:top w:val="single" w:sz="4" w:space="0" w:color="auto"/>
              <w:left w:val="single" w:sz="4" w:space="0" w:color="auto"/>
              <w:bottom w:val="single" w:sz="4" w:space="0" w:color="auto"/>
              <w:right w:val="single" w:sz="4" w:space="0" w:color="auto"/>
            </w:tcBorders>
            <w:shd w:val="clear" w:color="auto" w:fill="C0C0C0"/>
          </w:tcPr>
          <w:p w:rsidR="004E28D8" w:rsidRPr="004E0284" w:rsidRDefault="004E28D8" w:rsidP="00F35C0F">
            <w:pPr>
              <w:spacing w:after="0" w:line="240" w:lineRule="auto"/>
              <w:rPr>
                <w:rFonts w:ascii="Times New Roman" w:hAnsi="Times New Roman"/>
                <w:sz w:val="24"/>
                <w:szCs w:val="24"/>
              </w:rPr>
            </w:pPr>
            <w:r w:rsidRPr="004E0284">
              <w:rPr>
                <w:rFonts w:ascii="Times New Roman" w:hAnsi="Times New Roman"/>
                <w:b/>
                <w:sz w:val="24"/>
                <w:szCs w:val="24"/>
                <w:u w:val="single"/>
              </w:rPr>
              <w:t>Раздел 1</w:t>
            </w:r>
            <w:r w:rsidRPr="004E0284">
              <w:rPr>
                <w:rFonts w:ascii="Times New Roman" w:hAnsi="Times New Roman"/>
                <w:b/>
                <w:sz w:val="24"/>
                <w:szCs w:val="24"/>
              </w:rPr>
              <w:t>. Основы теории и методики настольного тенниса</w:t>
            </w:r>
          </w:p>
        </w:tc>
      </w:tr>
      <w:tr w:rsidR="004E28D8" w:rsidRPr="004E0284" w:rsidTr="00F35C0F">
        <w:trPr>
          <w:trHeight w:val="381"/>
        </w:trPr>
        <w:tc>
          <w:tcPr>
            <w:tcW w:w="2692" w:type="pct"/>
            <w:tcBorders>
              <w:top w:val="single" w:sz="4" w:space="0" w:color="auto"/>
              <w:left w:val="single" w:sz="4" w:space="0" w:color="auto"/>
              <w:bottom w:val="single" w:sz="4" w:space="0" w:color="auto"/>
              <w:right w:val="single" w:sz="4" w:space="0" w:color="auto"/>
            </w:tcBorders>
          </w:tcPr>
          <w:p w:rsidR="004E28D8" w:rsidRPr="004E0284" w:rsidRDefault="004E28D8" w:rsidP="00F35C0F">
            <w:pPr>
              <w:spacing w:after="0" w:line="240" w:lineRule="auto"/>
              <w:rPr>
                <w:rFonts w:ascii="Times New Roman" w:hAnsi="Times New Roman"/>
                <w:b/>
                <w:i/>
                <w:sz w:val="24"/>
                <w:szCs w:val="24"/>
              </w:rPr>
            </w:pPr>
            <w:r w:rsidRPr="004E0284">
              <w:rPr>
                <w:rFonts w:ascii="Times New Roman" w:hAnsi="Times New Roman"/>
                <w:b/>
                <w:i/>
                <w:sz w:val="24"/>
                <w:szCs w:val="24"/>
              </w:rPr>
              <w:t>Тема 1. История настольного тенниса</w:t>
            </w:r>
          </w:p>
        </w:tc>
        <w:tc>
          <w:tcPr>
            <w:tcW w:w="2308" w:type="pct"/>
            <w:tcBorders>
              <w:top w:val="single" w:sz="4" w:space="0" w:color="auto"/>
              <w:left w:val="single" w:sz="4" w:space="0" w:color="auto"/>
              <w:bottom w:val="single" w:sz="4" w:space="0" w:color="auto"/>
              <w:right w:val="single" w:sz="4" w:space="0" w:color="auto"/>
            </w:tcBorders>
          </w:tcPr>
          <w:p w:rsidR="004E28D8" w:rsidRPr="004E0284" w:rsidRDefault="004E28D8" w:rsidP="00F35C0F">
            <w:pPr>
              <w:tabs>
                <w:tab w:val="left" w:pos="3293"/>
              </w:tabs>
              <w:spacing w:after="0" w:line="240" w:lineRule="auto"/>
              <w:jc w:val="both"/>
              <w:rPr>
                <w:rFonts w:ascii="Times New Roman" w:hAnsi="Times New Roman"/>
                <w:sz w:val="24"/>
                <w:szCs w:val="24"/>
              </w:rPr>
            </w:pPr>
            <w:r w:rsidRPr="004E0284">
              <w:rPr>
                <w:rFonts w:ascii="Times New Roman" w:hAnsi="Times New Roman"/>
                <w:sz w:val="24"/>
                <w:szCs w:val="24"/>
              </w:rPr>
              <w:t>Лекция – презентация (0,5 час).</w:t>
            </w:r>
          </w:p>
          <w:p w:rsidR="004E28D8" w:rsidRPr="004E0284" w:rsidRDefault="004E28D8" w:rsidP="00F35C0F">
            <w:pPr>
              <w:tabs>
                <w:tab w:val="left" w:pos="3293"/>
              </w:tabs>
              <w:spacing w:after="0" w:line="240" w:lineRule="auto"/>
              <w:jc w:val="both"/>
              <w:rPr>
                <w:rFonts w:ascii="Times New Roman" w:hAnsi="Times New Roman"/>
                <w:sz w:val="24"/>
                <w:szCs w:val="24"/>
              </w:rPr>
            </w:pPr>
          </w:p>
        </w:tc>
      </w:tr>
      <w:tr w:rsidR="004E28D8" w:rsidRPr="004E0284" w:rsidTr="00F35C0F">
        <w:trPr>
          <w:trHeight w:val="273"/>
        </w:trPr>
        <w:tc>
          <w:tcPr>
            <w:tcW w:w="2692" w:type="pct"/>
            <w:tcBorders>
              <w:top w:val="single" w:sz="4" w:space="0" w:color="auto"/>
              <w:left w:val="single" w:sz="4" w:space="0" w:color="auto"/>
              <w:bottom w:val="single" w:sz="4" w:space="0" w:color="auto"/>
              <w:right w:val="single" w:sz="4" w:space="0" w:color="auto"/>
            </w:tcBorders>
          </w:tcPr>
          <w:p w:rsidR="004E28D8" w:rsidRPr="004E0284" w:rsidRDefault="004E28D8" w:rsidP="00F35C0F">
            <w:pPr>
              <w:spacing w:after="0" w:line="240" w:lineRule="auto"/>
              <w:rPr>
                <w:rFonts w:ascii="Times New Roman" w:hAnsi="Times New Roman"/>
                <w:b/>
                <w:i/>
                <w:sz w:val="24"/>
                <w:szCs w:val="24"/>
              </w:rPr>
            </w:pPr>
            <w:r w:rsidRPr="004E0284">
              <w:rPr>
                <w:rFonts w:ascii="Times New Roman" w:hAnsi="Times New Roman"/>
                <w:b/>
                <w:i/>
                <w:sz w:val="24"/>
                <w:szCs w:val="24"/>
              </w:rPr>
              <w:t>Тема 2. Правила и организация соревнований по настольному теннису</w:t>
            </w:r>
          </w:p>
        </w:tc>
        <w:tc>
          <w:tcPr>
            <w:tcW w:w="2308" w:type="pct"/>
            <w:tcBorders>
              <w:top w:val="single" w:sz="4" w:space="0" w:color="auto"/>
              <w:left w:val="single" w:sz="4" w:space="0" w:color="auto"/>
              <w:bottom w:val="single" w:sz="4" w:space="0" w:color="auto"/>
              <w:right w:val="single" w:sz="4" w:space="0" w:color="auto"/>
            </w:tcBorders>
          </w:tcPr>
          <w:p w:rsidR="004E28D8" w:rsidRPr="004E0284" w:rsidRDefault="004E28D8" w:rsidP="00F35C0F">
            <w:pPr>
              <w:spacing w:after="0" w:line="240" w:lineRule="auto"/>
              <w:jc w:val="both"/>
              <w:rPr>
                <w:rFonts w:ascii="Times New Roman" w:hAnsi="Times New Roman"/>
                <w:sz w:val="24"/>
                <w:szCs w:val="24"/>
              </w:rPr>
            </w:pPr>
            <w:r w:rsidRPr="004E0284">
              <w:rPr>
                <w:rFonts w:ascii="Times New Roman" w:hAnsi="Times New Roman"/>
                <w:sz w:val="24"/>
                <w:szCs w:val="24"/>
              </w:rPr>
              <w:t>Лекция – презентация (0,5 час).</w:t>
            </w:r>
          </w:p>
          <w:p w:rsidR="004E28D8" w:rsidRPr="004E0284" w:rsidRDefault="004E28D8" w:rsidP="00F35C0F">
            <w:pPr>
              <w:spacing w:after="0" w:line="240" w:lineRule="auto"/>
              <w:jc w:val="both"/>
              <w:rPr>
                <w:rFonts w:ascii="Times New Roman" w:hAnsi="Times New Roman"/>
                <w:sz w:val="24"/>
                <w:szCs w:val="24"/>
              </w:rPr>
            </w:pPr>
            <w:r w:rsidRPr="004E0284">
              <w:rPr>
                <w:rFonts w:ascii="Times New Roman" w:hAnsi="Times New Roman"/>
                <w:sz w:val="24"/>
                <w:szCs w:val="24"/>
              </w:rPr>
              <w:t>Деловые игры (6 час)</w:t>
            </w:r>
          </w:p>
          <w:p w:rsidR="004E28D8" w:rsidRPr="004E0284" w:rsidRDefault="004E28D8" w:rsidP="00F35C0F">
            <w:pPr>
              <w:spacing w:after="0" w:line="240" w:lineRule="auto"/>
              <w:jc w:val="both"/>
              <w:rPr>
                <w:rFonts w:ascii="Times New Roman" w:hAnsi="Times New Roman"/>
                <w:sz w:val="24"/>
                <w:szCs w:val="24"/>
              </w:rPr>
            </w:pPr>
            <w:r w:rsidRPr="004E0284">
              <w:rPr>
                <w:rFonts w:ascii="Times New Roman" w:hAnsi="Times New Roman"/>
                <w:sz w:val="24"/>
                <w:szCs w:val="24"/>
              </w:rPr>
              <w:t>Организация самостоятельной работы учащихся (2 час)</w:t>
            </w:r>
          </w:p>
        </w:tc>
      </w:tr>
      <w:tr w:rsidR="004E28D8" w:rsidRPr="004E0284" w:rsidTr="00F35C0F">
        <w:trPr>
          <w:trHeight w:val="273"/>
        </w:trPr>
        <w:tc>
          <w:tcPr>
            <w:tcW w:w="2692" w:type="pct"/>
            <w:tcBorders>
              <w:top w:val="single" w:sz="4" w:space="0" w:color="auto"/>
              <w:left w:val="single" w:sz="4" w:space="0" w:color="auto"/>
              <w:bottom w:val="single" w:sz="4" w:space="0" w:color="auto"/>
              <w:right w:val="single" w:sz="4" w:space="0" w:color="auto"/>
            </w:tcBorders>
          </w:tcPr>
          <w:p w:rsidR="004E28D8" w:rsidRPr="004E0284" w:rsidRDefault="004E28D8" w:rsidP="00F35C0F">
            <w:pPr>
              <w:spacing w:after="0" w:line="240" w:lineRule="auto"/>
              <w:rPr>
                <w:rFonts w:ascii="Times New Roman" w:hAnsi="Times New Roman"/>
                <w:b/>
                <w:bCs/>
                <w:i/>
                <w:iCs/>
                <w:sz w:val="24"/>
                <w:szCs w:val="24"/>
              </w:rPr>
            </w:pPr>
            <w:r w:rsidRPr="004E0284">
              <w:rPr>
                <w:rFonts w:ascii="Times New Roman" w:hAnsi="Times New Roman"/>
                <w:b/>
                <w:bCs/>
                <w:i/>
                <w:iCs/>
                <w:sz w:val="24"/>
                <w:szCs w:val="24"/>
              </w:rPr>
              <w:t>Тема 3. Техника и методика начального обучения настольному теннису</w:t>
            </w:r>
          </w:p>
        </w:tc>
        <w:tc>
          <w:tcPr>
            <w:tcW w:w="2308" w:type="pct"/>
            <w:tcBorders>
              <w:top w:val="single" w:sz="4" w:space="0" w:color="auto"/>
              <w:left w:val="single" w:sz="4" w:space="0" w:color="auto"/>
              <w:bottom w:val="single" w:sz="4" w:space="0" w:color="auto"/>
              <w:right w:val="single" w:sz="4" w:space="0" w:color="auto"/>
            </w:tcBorders>
          </w:tcPr>
          <w:p w:rsidR="004E28D8" w:rsidRPr="004E0284" w:rsidRDefault="004E28D8" w:rsidP="00F35C0F">
            <w:pPr>
              <w:spacing w:after="0" w:line="240" w:lineRule="auto"/>
              <w:jc w:val="both"/>
              <w:rPr>
                <w:rFonts w:ascii="Times New Roman" w:hAnsi="Times New Roman"/>
                <w:sz w:val="24"/>
                <w:szCs w:val="24"/>
              </w:rPr>
            </w:pPr>
            <w:r w:rsidRPr="004E0284">
              <w:rPr>
                <w:rFonts w:ascii="Times New Roman" w:hAnsi="Times New Roman"/>
                <w:sz w:val="24"/>
                <w:szCs w:val="24"/>
              </w:rPr>
              <w:t>Лекция – презентация (1 час).</w:t>
            </w:r>
          </w:p>
          <w:p w:rsidR="004E28D8" w:rsidRPr="004E0284" w:rsidRDefault="004E28D8" w:rsidP="00F35C0F">
            <w:pPr>
              <w:spacing w:after="0" w:line="240" w:lineRule="auto"/>
              <w:jc w:val="both"/>
              <w:rPr>
                <w:rFonts w:ascii="Times New Roman" w:hAnsi="Times New Roman"/>
                <w:sz w:val="24"/>
                <w:szCs w:val="24"/>
              </w:rPr>
            </w:pPr>
            <w:r w:rsidRPr="004E0284">
              <w:rPr>
                <w:rFonts w:ascii="Times New Roman" w:hAnsi="Times New Roman"/>
                <w:sz w:val="24"/>
                <w:szCs w:val="24"/>
              </w:rPr>
              <w:t>Индивидуальная работа на фоне самостоятельной работы группы (4 час)</w:t>
            </w:r>
          </w:p>
          <w:p w:rsidR="004E28D8" w:rsidRPr="004E0284" w:rsidRDefault="004E28D8" w:rsidP="00F35C0F">
            <w:pPr>
              <w:spacing w:after="0" w:line="240" w:lineRule="auto"/>
              <w:jc w:val="both"/>
              <w:rPr>
                <w:rFonts w:ascii="Times New Roman" w:hAnsi="Times New Roman"/>
                <w:sz w:val="24"/>
                <w:szCs w:val="24"/>
              </w:rPr>
            </w:pPr>
            <w:r w:rsidRPr="004E0284">
              <w:rPr>
                <w:rFonts w:ascii="Times New Roman" w:hAnsi="Times New Roman"/>
                <w:sz w:val="24"/>
                <w:szCs w:val="24"/>
              </w:rPr>
              <w:t>Парная и групповая форма (8 час)</w:t>
            </w:r>
          </w:p>
          <w:p w:rsidR="004E28D8" w:rsidRPr="004E0284" w:rsidRDefault="004E28D8" w:rsidP="00F35C0F">
            <w:pPr>
              <w:spacing w:after="0" w:line="240" w:lineRule="auto"/>
              <w:jc w:val="both"/>
              <w:rPr>
                <w:rFonts w:ascii="Times New Roman" w:hAnsi="Times New Roman"/>
                <w:sz w:val="24"/>
                <w:szCs w:val="24"/>
              </w:rPr>
            </w:pPr>
            <w:r w:rsidRPr="004E0284">
              <w:rPr>
                <w:rFonts w:ascii="Times New Roman" w:hAnsi="Times New Roman"/>
                <w:sz w:val="24"/>
                <w:szCs w:val="24"/>
              </w:rPr>
              <w:t>Проблемное обучение (6 час)</w:t>
            </w:r>
          </w:p>
        </w:tc>
      </w:tr>
      <w:tr w:rsidR="004E28D8" w:rsidRPr="004E0284" w:rsidTr="00F35C0F">
        <w:trPr>
          <w:trHeight w:val="273"/>
        </w:trPr>
        <w:tc>
          <w:tcPr>
            <w:tcW w:w="5000" w:type="pct"/>
            <w:gridSpan w:val="2"/>
            <w:tcBorders>
              <w:top w:val="single" w:sz="4" w:space="0" w:color="auto"/>
              <w:left w:val="single" w:sz="4" w:space="0" w:color="auto"/>
              <w:bottom w:val="single" w:sz="4" w:space="0" w:color="auto"/>
              <w:right w:val="single" w:sz="4" w:space="0" w:color="auto"/>
            </w:tcBorders>
            <w:shd w:val="clear" w:color="auto" w:fill="C0C0C0"/>
          </w:tcPr>
          <w:p w:rsidR="004E28D8" w:rsidRPr="004E0284" w:rsidRDefault="004E28D8" w:rsidP="00F35C0F">
            <w:pPr>
              <w:spacing w:after="0" w:line="240" w:lineRule="auto"/>
              <w:jc w:val="both"/>
              <w:rPr>
                <w:rFonts w:ascii="Times New Roman" w:hAnsi="Times New Roman"/>
                <w:sz w:val="24"/>
                <w:szCs w:val="24"/>
              </w:rPr>
            </w:pPr>
            <w:r w:rsidRPr="004E0284">
              <w:rPr>
                <w:rFonts w:ascii="Times New Roman" w:hAnsi="Times New Roman"/>
                <w:b/>
                <w:bCs/>
                <w:sz w:val="24"/>
                <w:szCs w:val="24"/>
                <w:u w:val="single"/>
                <w:lang w:bidi="en-US"/>
              </w:rPr>
              <w:t>Раздел II.</w:t>
            </w:r>
            <w:r w:rsidRPr="004E0284">
              <w:rPr>
                <w:rFonts w:ascii="Times New Roman" w:hAnsi="Times New Roman"/>
                <w:b/>
                <w:bCs/>
                <w:sz w:val="24"/>
                <w:szCs w:val="24"/>
                <w:lang w:bidi="en-US"/>
              </w:rPr>
              <w:t xml:space="preserve"> </w:t>
            </w:r>
            <w:r w:rsidRPr="004E0284">
              <w:rPr>
                <w:rFonts w:ascii="Times New Roman" w:hAnsi="Times New Roman"/>
                <w:b/>
                <w:sz w:val="24"/>
                <w:szCs w:val="24"/>
              </w:rPr>
              <w:t>Основы теории и методики бадминтона</w:t>
            </w:r>
          </w:p>
        </w:tc>
      </w:tr>
      <w:tr w:rsidR="004E28D8" w:rsidRPr="004E0284" w:rsidTr="00F35C0F">
        <w:trPr>
          <w:trHeight w:val="273"/>
        </w:trPr>
        <w:tc>
          <w:tcPr>
            <w:tcW w:w="2692" w:type="pct"/>
            <w:tcBorders>
              <w:top w:val="single" w:sz="4" w:space="0" w:color="auto"/>
              <w:left w:val="single" w:sz="4" w:space="0" w:color="auto"/>
              <w:bottom w:val="single" w:sz="4" w:space="0" w:color="auto"/>
              <w:right w:val="single" w:sz="4" w:space="0" w:color="auto"/>
            </w:tcBorders>
          </w:tcPr>
          <w:p w:rsidR="004E28D8" w:rsidRPr="004E0284" w:rsidRDefault="004E28D8" w:rsidP="00F35C0F">
            <w:pPr>
              <w:spacing w:after="0" w:line="240" w:lineRule="auto"/>
              <w:rPr>
                <w:rFonts w:ascii="Times New Roman" w:hAnsi="Times New Roman"/>
                <w:sz w:val="24"/>
                <w:szCs w:val="24"/>
              </w:rPr>
            </w:pPr>
            <w:r w:rsidRPr="004E0284">
              <w:rPr>
                <w:rFonts w:ascii="Times New Roman" w:hAnsi="Times New Roman"/>
                <w:b/>
                <w:bCs/>
                <w:i/>
                <w:iCs/>
                <w:sz w:val="24"/>
                <w:szCs w:val="24"/>
                <w:lang w:bidi="en-US"/>
              </w:rPr>
              <w:t xml:space="preserve">Тема 1. </w:t>
            </w:r>
            <w:r w:rsidRPr="004E0284">
              <w:rPr>
                <w:rFonts w:ascii="Times New Roman" w:hAnsi="Times New Roman"/>
                <w:b/>
                <w:i/>
                <w:sz w:val="24"/>
                <w:szCs w:val="24"/>
              </w:rPr>
              <w:t>История бадминтона</w:t>
            </w:r>
          </w:p>
        </w:tc>
        <w:tc>
          <w:tcPr>
            <w:tcW w:w="2308" w:type="pct"/>
            <w:tcBorders>
              <w:top w:val="single" w:sz="4" w:space="0" w:color="auto"/>
              <w:left w:val="single" w:sz="4" w:space="0" w:color="auto"/>
              <w:bottom w:val="single" w:sz="4" w:space="0" w:color="auto"/>
              <w:right w:val="single" w:sz="4" w:space="0" w:color="auto"/>
            </w:tcBorders>
          </w:tcPr>
          <w:p w:rsidR="004E28D8" w:rsidRPr="004E0284" w:rsidRDefault="004E28D8" w:rsidP="00F35C0F">
            <w:pPr>
              <w:tabs>
                <w:tab w:val="left" w:pos="3293"/>
              </w:tabs>
              <w:spacing w:after="0" w:line="240" w:lineRule="auto"/>
              <w:jc w:val="both"/>
              <w:rPr>
                <w:rFonts w:ascii="Times New Roman" w:hAnsi="Times New Roman"/>
                <w:sz w:val="24"/>
                <w:szCs w:val="24"/>
              </w:rPr>
            </w:pPr>
            <w:r w:rsidRPr="004E0284">
              <w:rPr>
                <w:rFonts w:ascii="Times New Roman" w:hAnsi="Times New Roman"/>
                <w:sz w:val="24"/>
                <w:szCs w:val="24"/>
              </w:rPr>
              <w:t>Лекция – презентация (0,5 час).</w:t>
            </w:r>
          </w:p>
          <w:p w:rsidR="004E28D8" w:rsidRPr="004E0284" w:rsidRDefault="004E28D8" w:rsidP="00F35C0F">
            <w:pPr>
              <w:tabs>
                <w:tab w:val="left" w:pos="3293"/>
              </w:tabs>
              <w:spacing w:after="0" w:line="240" w:lineRule="auto"/>
              <w:jc w:val="both"/>
              <w:rPr>
                <w:rFonts w:ascii="Times New Roman" w:hAnsi="Times New Roman"/>
                <w:sz w:val="24"/>
                <w:szCs w:val="24"/>
              </w:rPr>
            </w:pPr>
          </w:p>
        </w:tc>
      </w:tr>
      <w:tr w:rsidR="004E28D8" w:rsidRPr="004E0284" w:rsidTr="00F35C0F">
        <w:trPr>
          <w:trHeight w:val="273"/>
        </w:trPr>
        <w:tc>
          <w:tcPr>
            <w:tcW w:w="2692" w:type="pct"/>
            <w:tcBorders>
              <w:top w:val="single" w:sz="4" w:space="0" w:color="auto"/>
              <w:left w:val="single" w:sz="4" w:space="0" w:color="auto"/>
              <w:bottom w:val="single" w:sz="4" w:space="0" w:color="auto"/>
              <w:right w:val="single" w:sz="4" w:space="0" w:color="auto"/>
            </w:tcBorders>
          </w:tcPr>
          <w:p w:rsidR="004E28D8" w:rsidRPr="004E0284" w:rsidRDefault="004E28D8" w:rsidP="00F35C0F">
            <w:pPr>
              <w:spacing w:after="0" w:line="240" w:lineRule="auto"/>
              <w:rPr>
                <w:rFonts w:ascii="Times New Roman" w:hAnsi="Times New Roman"/>
                <w:sz w:val="24"/>
                <w:szCs w:val="24"/>
              </w:rPr>
            </w:pPr>
            <w:r w:rsidRPr="004E0284">
              <w:rPr>
                <w:rFonts w:ascii="Times New Roman" w:hAnsi="Times New Roman"/>
                <w:b/>
                <w:bCs/>
                <w:i/>
                <w:iCs/>
                <w:sz w:val="24"/>
                <w:szCs w:val="24"/>
                <w:lang w:bidi="en-US"/>
              </w:rPr>
              <w:t xml:space="preserve">Тема 2. </w:t>
            </w:r>
            <w:r w:rsidRPr="004E0284">
              <w:rPr>
                <w:rFonts w:ascii="Times New Roman" w:hAnsi="Times New Roman"/>
                <w:b/>
                <w:i/>
                <w:sz w:val="24"/>
                <w:szCs w:val="24"/>
              </w:rPr>
              <w:t>Правила и организация соревнований по бадминтону</w:t>
            </w:r>
          </w:p>
        </w:tc>
        <w:tc>
          <w:tcPr>
            <w:tcW w:w="2308" w:type="pct"/>
            <w:tcBorders>
              <w:top w:val="single" w:sz="4" w:space="0" w:color="auto"/>
              <w:left w:val="single" w:sz="4" w:space="0" w:color="auto"/>
              <w:bottom w:val="single" w:sz="4" w:space="0" w:color="auto"/>
              <w:right w:val="single" w:sz="4" w:space="0" w:color="auto"/>
            </w:tcBorders>
          </w:tcPr>
          <w:p w:rsidR="004E28D8" w:rsidRPr="004E0284" w:rsidRDefault="004E28D8" w:rsidP="00F35C0F">
            <w:pPr>
              <w:spacing w:after="0" w:line="240" w:lineRule="auto"/>
              <w:jc w:val="both"/>
              <w:rPr>
                <w:rFonts w:ascii="Times New Roman" w:hAnsi="Times New Roman"/>
                <w:sz w:val="24"/>
                <w:szCs w:val="24"/>
              </w:rPr>
            </w:pPr>
            <w:r w:rsidRPr="004E0284">
              <w:rPr>
                <w:rFonts w:ascii="Times New Roman" w:hAnsi="Times New Roman"/>
                <w:sz w:val="24"/>
                <w:szCs w:val="24"/>
              </w:rPr>
              <w:t>Лекция – презентация (0,5 час).</w:t>
            </w:r>
          </w:p>
          <w:p w:rsidR="004E28D8" w:rsidRPr="004E0284" w:rsidRDefault="004E28D8" w:rsidP="00F35C0F">
            <w:pPr>
              <w:spacing w:after="0" w:line="240" w:lineRule="auto"/>
              <w:jc w:val="both"/>
              <w:rPr>
                <w:rFonts w:ascii="Times New Roman" w:hAnsi="Times New Roman"/>
                <w:sz w:val="24"/>
                <w:szCs w:val="24"/>
              </w:rPr>
            </w:pPr>
            <w:r w:rsidRPr="004E0284">
              <w:rPr>
                <w:rFonts w:ascii="Times New Roman" w:hAnsi="Times New Roman"/>
                <w:sz w:val="24"/>
                <w:szCs w:val="24"/>
              </w:rPr>
              <w:t>Деловые игры (6 час)</w:t>
            </w:r>
          </w:p>
          <w:p w:rsidR="004E28D8" w:rsidRPr="004E0284" w:rsidRDefault="004E28D8" w:rsidP="00F35C0F">
            <w:pPr>
              <w:spacing w:after="0" w:line="240" w:lineRule="auto"/>
              <w:jc w:val="both"/>
              <w:rPr>
                <w:rFonts w:ascii="Times New Roman" w:hAnsi="Times New Roman"/>
                <w:sz w:val="24"/>
                <w:szCs w:val="24"/>
              </w:rPr>
            </w:pPr>
            <w:r w:rsidRPr="004E0284">
              <w:rPr>
                <w:rFonts w:ascii="Times New Roman" w:hAnsi="Times New Roman"/>
                <w:sz w:val="24"/>
                <w:szCs w:val="24"/>
              </w:rPr>
              <w:t>Организация самостоятельной работы учащихся (2 час)</w:t>
            </w:r>
          </w:p>
        </w:tc>
      </w:tr>
      <w:tr w:rsidR="004E28D8" w:rsidRPr="004E0284" w:rsidTr="00F35C0F">
        <w:trPr>
          <w:trHeight w:val="273"/>
        </w:trPr>
        <w:tc>
          <w:tcPr>
            <w:tcW w:w="2692" w:type="pct"/>
            <w:tcBorders>
              <w:top w:val="single" w:sz="4" w:space="0" w:color="auto"/>
              <w:left w:val="single" w:sz="4" w:space="0" w:color="auto"/>
              <w:bottom w:val="single" w:sz="4" w:space="0" w:color="auto"/>
              <w:right w:val="single" w:sz="4" w:space="0" w:color="auto"/>
            </w:tcBorders>
          </w:tcPr>
          <w:p w:rsidR="004E28D8" w:rsidRPr="004E0284" w:rsidRDefault="004E28D8" w:rsidP="00F35C0F">
            <w:pPr>
              <w:spacing w:after="0" w:line="240" w:lineRule="auto"/>
              <w:rPr>
                <w:rFonts w:ascii="Times New Roman" w:hAnsi="Times New Roman"/>
                <w:b/>
                <w:bCs/>
                <w:i/>
                <w:iCs/>
                <w:sz w:val="24"/>
                <w:szCs w:val="24"/>
                <w:lang w:bidi="en-US"/>
              </w:rPr>
            </w:pPr>
            <w:r w:rsidRPr="004E0284">
              <w:rPr>
                <w:rFonts w:ascii="Times New Roman" w:hAnsi="Times New Roman"/>
                <w:b/>
                <w:bCs/>
                <w:i/>
                <w:iCs/>
                <w:sz w:val="24"/>
                <w:szCs w:val="24"/>
                <w:lang w:bidi="en-US"/>
              </w:rPr>
              <w:t xml:space="preserve">Тема 3. </w:t>
            </w:r>
            <w:r w:rsidRPr="004E0284">
              <w:rPr>
                <w:rFonts w:ascii="Times New Roman" w:hAnsi="Times New Roman"/>
                <w:b/>
                <w:bCs/>
                <w:i/>
                <w:iCs/>
                <w:sz w:val="24"/>
                <w:szCs w:val="24"/>
              </w:rPr>
              <w:t>Техника и методика начального обучения бадминтону</w:t>
            </w:r>
          </w:p>
        </w:tc>
        <w:tc>
          <w:tcPr>
            <w:tcW w:w="2308" w:type="pct"/>
            <w:tcBorders>
              <w:top w:val="single" w:sz="4" w:space="0" w:color="auto"/>
              <w:left w:val="single" w:sz="4" w:space="0" w:color="auto"/>
              <w:bottom w:val="single" w:sz="4" w:space="0" w:color="auto"/>
              <w:right w:val="single" w:sz="4" w:space="0" w:color="auto"/>
            </w:tcBorders>
          </w:tcPr>
          <w:p w:rsidR="004E28D8" w:rsidRPr="004E0284" w:rsidRDefault="004E28D8" w:rsidP="00F35C0F">
            <w:pPr>
              <w:spacing w:after="0" w:line="240" w:lineRule="auto"/>
              <w:jc w:val="both"/>
              <w:rPr>
                <w:rFonts w:ascii="Times New Roman" w:hAnsi="Times New Roman"/>
                <w:sz w:val="24"/>
                <w:szCs w:val="24"/>
              </w:rPr>
            </w:pPr>
            <w:r w:rsidRPr="004E0284">
              <w:rPr>
                <w:rFonts w:ascii="Times New Roman" w:hAnsi="Times New Roman"/>
                <w:sz w:val="24"/>
                <w:szCs w:val="24"/>
              </w:rPr>
              <w:t>Лекция – презентация (1 час).</w:t>
            </w:r>
          </w:p>
          <w:p w:rsidR="004E28D8" w:rsidRPr="004E0284" w:rsidRDefault="004E28D8" w:rsidP="00F35C0F">
            <w:pPr>
              <w:spacing w:after="0" w:line="240" w:lineRule="auto"/>
              <w:jc w:val="both"/>
              <w:rPr>
                <w:rFonts w:ascii="Times New Roman" w:hAnsi="Times New Roman"/>
                <w:sz w:val="24"/>
                <w:szCs w:val="24"/>
              </w:rPr>
            </w:pPr>
            <w:r w:rsidRPr="004E0284">
              <w:rPr>
                <w:rFonts w:ascii="Times New Roman" w:hAnsi="Times New Roman"/>
                <w:sz w:val="24"/>
                <w:szCs w:val="24"/>
              </w:rPr>
              <w:t>Индивидуальная работа на фоне самостоятельной работы группы (4 час)</w:t>
            </w:r>
          </w:p>
          <w:p w:rsidR="004E28D8" w:rsidRPr="004E0284" w:rsidRDefault="004E28D8" w:rsidP="00F35C0F">
            <w:pPr>
              <w:spacing w:after="0" w:line="240" w:lineRule="auto"/>
              <w:jc w:val="both"/>
              <w:rPr>
                <w:rFonts w:ascii="Times New Roman" w:hAnsi="Times New Roman"/>
                <w:sz w:val="24"/>
                <w:szCs w:val="24"/>
              </w:rPr>
            </w:pPr>
            <w:r w:rsidRPr="004E0284">
              <w:rPr>
                <w:rFonts w:ascii="Times New Roman" w:hAnsi="Times New Roman"/>
                <w:sz w:val="24"/>
                <w:szCs w:val="24"/>
              </w:rPr>
              <w:t>Парная и групповая форма (6 час)</w:t>
            </w:r>
          </w:p>
          <w:p w:rsidR="004E28D8" w:rsidRPr="004E0284" w:rsidRDefault="004E28D8" w:rsidP="00F35C0F">
            <w:pPr>
              <w:spacing w:after="0" w:line="240" w:lineRule="auto"/>
              <w:jc w:val="both"/>
              <w:rPr>
                <w:rFonts w:ascii="Times New Roman" w:hAnsi="Times New Roman"/>
                <w:sz w:val="24"/>
                <w:szCs w:val="24"/>
              </w:rPr>
            </w:pPr>
            <w:r w:rsidRPr="004E0284">
              <w:rPr>
                <w:rFonts w:ascii="Times New Roman" w:hAnsi="Times New Roman"/>
                <w:sz w:val="24"/>
                <w:szCs w:val="24"/>
              </w:rPr>
              <w:t>Проблемное обучение (6 час)</w:t>
            </w:r>
          </w:p>
        </w:tc>
      </w:tr>
    </w:tbl>
    <w:p w:rsidR="004E28D8" w:rsidRPr="004E0284" w:rsidRDefault="004E28D8" w:rsidP="004E28D8">
      <w:pPr>
        <w:pStyle w:val="Default"/>
        <w:rPr>
          <w:b/>
        </w:rPr>
      </w:pPr>
    </w:p>
    <w:p w:rsidR="004E28D8" w:rsidRDefault="004E28D8" w:rsidP="004E28D8">
      <w:pPr>
        <w:pStyle w:val="Default"/>
        <w:jc w:val="both"/>
        <w:rPr>
          <w:b/>
        </w:rPr>
      </w:pPr>
      <w:r w:rsidRPr="004E0284">
        <w:rPr>
          <w:b/>
        </w:rPr>
        <w:t xml:space="preserve">6. Оценочные средства для </w:t>
      </w:r>
      <w:r w:rsidR="00D203D0">
        <w:rPr>
          <w:b/>
        </w:rPr>
        <w:t>текущего контроля успеваемости.</w:t>
      </w:r>
    </w:p>
    <w:p w:rsidR="00067BEA" w:rsidRPr="004E0284" w:rsidRDefault="00067BEA" w:rsidP="004E28D8">
      <w:pPr>
        <w:pStyle w:val="Default"/>
        <w:jc w:val="both"/>
        <w:rPr>
          <w:b/>
          <w:u w:val="single"/>
        </w:rPr>
      </w:pPr>
    </w:p>
    <w:p w:rsidR="00067BEA" w:rsidRPr="004E0284" w:rsidRDefault="00067BEA" w:rsidP="00067BEA">
      <w:pPr>
        <w:pStyle w:val="Default"/>
        <w:jc w:val="both"/>
        <w:rPr>
          <w:b/>
        </w:rPr>
      </w:pPr>
      <w:r w:rsidRPr="004E0284">
        <w:rPr>
          <w:b/>
          <w:u w:val="single"/>
        </w:rPr>
        <w:t>Раздел 1</w:t>
      </w:r>
      <w:r w:rsidRPr="004E0284">
        <w:rPr>
          <w:b/>
        </w:rPr>
        <w:t>. Основы теории и методики настольного тенниса</w:t>
      </w:r>
    </w:p>
    <w:p w:rsidR="00067BEA" w:rsidRPr="004E0284" w:rsidRDefault="00067BEA" w:rsidP="00067BEA">
      <w:pPr>
        <w:spacing w:after="0" w:line="240" w:lineRule="auto"/>
        <w:jc w:val="both"/>
        <w:rPr>
          <w:rFonts w:ascii="Times New Roman" w:hAnsi="Times New Roman"/>
          <w:i/>
          <w:sz w:val="24"/>
          <w:szCs w:val="24"/>
          <w:u w:val="single"/>
        </w:rPr>
      </w:pPr>
      <w:r w:rsidRPr="004E0284">
        <w:rPr>
          <w:rFonts w:ascii="Times New Roman" w:hAnsi="Times New Roman"/>
          <w:b/>
          <w:bCs/>
          <w:color w:val="000000"/>
          <w:sz w:val="24"/>
          <w:szCs w:val="24"/>
        </w:rPr>
        <w:t>Теория:</w:t>
      </w:r>
    </w:p>
    <w:p w:rsidR="00067BEA" w:rsidRPr="004E0284" w:rsidRDefault="00067BEA" w:rsidP="00067BEA">
      <w:pPr>
        <w:numPr>
          <w:ilvl w:val="0"/>
          <w:numId w:val="1"/>
        </w:numPr>
        <w:tabs>
          <w:tab w:val="clear" w:pos="1080"/>
          <w:tab w:val="num" w:pos="-5940"/>
          <w:tab w:val="left" w:pos="993"/>
        </w:tabs>
        <w:spacing w:after="0" w:line="240" w:lineRule="auto"/>
        <w:ind w:left="0" w:firstLine="709"/>
        <w:jc w:val="both"/>
        <w:rPr>
          <w:rFonts w:ascii="Times New Roman" w:hAnsi="Times New Roman"/>
          <w:sz w:val="24"/>
          <w:szCs w:val="24"/>
        </w:rPr>
      </w:pPr>
      <w:r w:rsidRPr="004E0284">
        <w:rPr>
          <w:rFonts w:ascii="Times New Roman" w:hAnsi="Times New Roman"/>
          <w:sz w:val="24"/>
          <w:szCs w:val="24"/>
        </w:rPr>
        <w:t>История возникновения и развития игры.</w:t>
      </w:r>
    </w:p>
    <w:p w:rsidR="00067BEA" w:rsidRPr="004E0284" w:rsidRDefault="00067BEA" w:rsidP="00067BEA">
      <w:pPr>
        <w:numPr>
          <w:ilvl w:val="0"/>
          <w:numId w:val="1"/>
        </w:numPr>
        <w:tabs>
          <w:tab w:val="clear" w:pos="1080"/>
          <w:tab w:val="num" w:pos="-5940"/>
          <w:tab w:val="left" w:pos="993"/>
        </w:tabs>
        <w:spacing w:after="0" w:line="240" w:lineRule="auto"/>
        <w:ind w:left="0" w:firstLine="709"/>
        <w:jc w:val="both"/>
        <w:rPr>
          <w:rFonts w:ascii="Times New Roman" w:hAnsi="Times New Roman"/>
          <w:sz w:val="24"/>
          <w:szCs w:val="24"/>
        </w:rPr>
      </w:pPr>
      <w:r w:rsidRPr="004E0284">
        <w:rPr>
          <w:rFonts w:ascii="Times New Roman" w:hAnsi="Times New Roman"/>
          <w:sz w:val="24"/>
          <w:szCs w:val="24"/>
        </w:rPr>
        <w:t>Характеристика игры в настольный теннис.</w:t>
      </w:r>
    </w:p>
    <w:p w:rsidR="00067BEA" w:rsidRPr="004E0284" w:rsidRDefault="00067BEA" w:rsidP="00067BEA">
      <w:pPr>
        <w:numPr>
          <w:ilvl w:val="0"/>
          <w:numId w:val="1"/>
        </w:numPr>
        <w:tabs>
          <w:tab w:val="clear" w:pos="1080"/>
          <w:tab w:val="num" w:pos="-5940"/>
          <w:tab w:val="left" w:pos="993"/>
        </w:tabs>
        <w:spacing w:after="0" w:line="240" w:lineRule="auto"/>
        <w:ind w:left="0" w:firstLine="709"/>
        <w:jc w:val="both"/>
        <w:rPr>
          <w:rFonts w:ascii="Times New Roman" w:hAnsi="Times New Roman"/>
          <w:sz w:val="24"/>
          <w:szCs w:val="24"/>
        </w:rPr>
      </w:pPr>
      <w:r w:rsidRPr="004E0284">
        <w:rPr>
          <w:rFonts w:ascii="Times New Roman" w:hAnsi="Times New Roman"/>
          <w:sz w:val="24"/>
          <w:szCs w:val="24"/>
        </w:rPr>
        <w:t>Комплекс упражнений с мячом и ракеткой для развития координации.</w:t>
      </w:r>
    </w:p>
    <w:p w:rsidR="00067BEA" w:rsidRPr="004E0284" w:rsidRDefault="00067BEA" w:rsidP="00067BEA">
      <w:pPr>
        <w:numPr>
          <w:ilvl w:val="0"/>
          <w:numId w:val="1"/>
        </w:numPr>
        <w:tabs>
          <w:tab w:val="clear" w:pos="1080"/>
          <w:tab w:val="num" w:pos="-5940"/>
          <w:tab w:val="left" w:pos="993"/>
        </w:tabs>
        <w:spacing w:after="0" w:line="240" w:lineRule="auto"/>
        <w:ind w:left="0" w:firstLine="709"/>
        <w:jc w:val="both"/>
        <w:rPr>
          <w:rFonts w:ascii="Times New Roman" w:hAnsi="Times New Roman"/>
          <w:sz w:val="24"/>
          <w:szCs w:val="24"/>
        </w:rPr>
      </w:pPr>
      <w:r w:rsidRPr="004E0284">
        <w:rPr>
          <w:rFonts w:ascii="Times New Roman" w:hAnsi="Times New Roman"/>
          <w:sz w:val="24"/>
          <w:szCs w:val="24"/>
        </w:rPr>
        <w:t>Определение техники игры, основные группы технических приемов.</w:t>
      </w:r>
    </w:p>
    <w:p w:rsidR="00067BEA" w:rsidRPr="004E0284" w:rsidRDefault="00067BEA" w:rsidP="00067BEA">
      <w:pPr>
        <w:numPr>
          <w:ilvl w:val="0"/>
          <w:numId w:val="1"/>
        </w:numPr>
        <w:tabs>
          <w:tab w:val="clear" w:pos="1080"/>
          <w:tab w:val="num" w:pos="-5940"/>
          <w:tab w:val="left" w:pos="993"/>
        </w:tabs>
        <w:spacing w:after="0" w:line="240" w:lineRule="auto"/>
        <w:ind w:left="0" w:firstLine="709"/>
        <w:jc w:val="both"/>
        <w:rPr>
          <w:rFonts w:ascii="Times New Roman" w:hAnsi="Times New Roman"/>
          <w:sz w:val="24"/>
          <w:szCs w:val="24"/>
        </w:rPr>
      </w:pPr>
      <w:r w:rsidRPr="004E0284">
        <w:rPr>
          <w:rFonts w:ascii="Times New Roman" w:hAnsi="Times New Roman"/>
          <w:sz w:val="24"/>
          <w:szCs w:val="24"/>
        </w:rPr>
        <w:t>Определение исходного положения игрока. Классификация стоек.</w:t>
      </w:r>
    </w:p>
    <w:p w:rsidR="00067BEA" w:rsidRPr="004E0284" w:rsidRDefault="00067BEA" w:rsidP="00067BEA">
      <w:pPr>
        <w:numPr>
          <w:ilvl w:val="0"/>
          <w:numId w:val="1"/>
        </w:numPr>
        <w:tabs>
          <w:tab w:val="clear" w:pos="1080"/>
          <w:tab w:val="num" w:pos="-5940"/>
          <w:tab w:val="left" w:pos="993"/>
        </w:tabs>
        <w:spacing w:after="0" w:line="240" w:lineRule="auto"/>
        <w:ind w:left="0" w:firstLine="709"/>
        <w:jc w:val="both"/>
        <w:rPr>
          <w:rFonts w:ascii="Times New Roman" w:hAnsi="Times New Roman"/>
          <w:sz w:val="24"/>
          <w:szCs w:val="24"/>
        </w:rPr>
      </w:pPr>
      <w:r w:rsidRPr="004E0284">
        <w:rPr>
          <w:rFonts w:ascii="Times New Roman" w:hAnsi="Times New Roman"/>
          <w:sz w:val="24"/>
          <w:szCs w:val="24"/>
        </w:rPr>
        <w:t>Способы передвижений в настольном теннисе.</w:t>
      </w:r>
    </w:p>
    <w:p w:rsidR="00067BEA" w:rsidRPr="004E0284" w:rsidRDefault="00067BEA" w:rsidP="00067BEA">
      <w:pPr>
        <w:numPr>
          <w:ilvl w:val="0"/>
          <w:numId w:val="1"/>
        </w:numPr>
        <w:tabs>
          <w:tab w:val="clear" w:pos="1080"/>
          <w:tab w:val="num" w:pos="-5940"/>
          <w:tab w:val="left" w:pos="993"/>
        </w:tabs>
        <w:spacing w:after="0" w:line="240" w:lineRule="auto"/>
        <w:ind w:left="0" w:firstLine="709"/>
        <w:jc w:val="both"/>
        <w:rPr>
          <w:rFonts w:ascii="Times New Roman" w:hAnsi="Times New Roman"/>
          <w:sz w:val="24"/>
          <w:szCs w:val="24"/>
        </w:rPr>
      </w:pPr>
      <w:r w:rsidRPr="004E0284">
        <w:rPr>
          <w:rFonts w:ascii="Times New Roman" w:hAnsi="Times New Roman"/>
          <w:sz w:val="24"/>
          <w:szCs w:val="24"/>
        </w:rPr>
        <w:t>Игры и эстафеты с мячом и ракеткой.</w:t>
      </w:r>
    </w:p>
    <w:p w:rsidR="00067BEA" w:rsidRPr="004E0284" w:rsidRDefault="00067BEA" w:rsidP="00067BEA">
      <w:pPr>
        <w:numPr>
          <w:ilvl w:val="0"/>
          <w:numId w:val="1"/>
        </w:numPr>
        <w:tabs>
          <w:tab w:val="clear" w:pos="1080"/>
          <w:tab w:val="num" w:pos="-5940"/>
          <w:tab w:val="left" w:pos="1134"/>
        </w:tabs>
        <w:spacing w:after="0" w:line="240" w:lineRule="auto"/>
        <w:ind w:left="0" w:firstLine="709"/>
        <w:jc w:val="both"/>
        <w:rPr>
          <w:rFonts w:ascii="Times New Roman" w:hAnsi="Times New Roman"/>
          <w:sz w:val="24"/>
          <w:szCs w:val="24"/>
        </w:rPr>
      </w:pPr>
      <w:r w:rsidRPr="004E0284">
        <w:rPr>
          <w:rFonts w:ascii="Times New Roman" w:hAnsi="Times New Roman"/>
          <w:sz w:val="24"/>
          <w:szCs w:val="24"/>
        </w:rPr>
        <w:t>Требования к инвентарю для игры в настольный теннис.</w:t>
      </w:r>
    </w:p>
    <w:p w:rsidR="00067BEA" w:rsidRPr="004E0284" w:rsidRDefault="00067BEA" w:rsidP="00067BEA">
      <w:pPr>
        <w:numPr>
          <w:ilvl w:val="0"/>
          <w:numId w:val="1"/>
        </w:numPr>
        <w:tabs>
          <w:tab w:val="clear" w:pos="1080"/>
          <w:tab w:val="num" w:pos="-5940"/>
          <w:tab w:val="left" w:pos="1134"/>
        </w:tabs>
        <w:spacing w:after="0" w:line="240" w:lineRule="auto"/>
        <w:ind w:left="0" w:firstLine="709"/>
        <w:jc w:val="both"/>
        <w:rPr>
          <w:rFonts w:ascii="Times New Roman" w:hAnsi="Times New Roman"/>
          <w:sz w:val="24"/>
          <w:szCs w:val="24"/>
        </w:rPr>
      </w:pPr>
      <w:r w:rsidRPr="004E0284">
        <w:rPr>
          <w:rFonts w:ascii="Times New Roman" w:hAnsi="Times New Roman"/>
          <w:sz w:val="24"/>
          <w:szCs w:val="24"/>
        </w:rPr>
        <w:t>Правила подачи.</w:t>
      </w:r>
    </w:p>
    <w:p w:rsidR="00067BEA" w:rsidRPr="004E0284" w:rsidRDefault="00067BEA" w:rsidP="00067BEA">
      <w:pPr>
        <w:numPr>
          <w:ilvl w:val="0"/>
          <w:numId w:val="1"/>
        </w:numPr>
        <w:tabs>
          <w:tab w:val="clear" w:pos="1080"/>
          <w:tab w:val="num" w:pos="-5940"/>
          <w:tab w:val="left" w:pos="1134"/>
        </w:tabs>
        <w:spacing w:after="0" w:line="240" w:lineRule="auto"/>
        <w:ind w:left="0" w:firstLine="709"/>
        <w:jc w:val="both"/>
        <w:rPr>
          <w:rFonts w:ascii="Times New Roman" w:hAnsi="Times New Roman"/>
          <w:sz w:val="24"/>
          <w:szCs w:val="24"/>
        </w:rPr>
      </w:pPr>
      <w:r w:rsidRPr="004E0284">
        <w:rPr>
          <w:rFonts w:ascii="Times New Roman" w:hAnsi="Times New Roman"/>
          <w:sz w:val="24"/>
          <w:szCs w:val="24"/>
        </w:rPr>
        <w:t>Правила розыгрыша очка в настольном теннисе.</w:t>
      </w:r>
    </w:p>
    <w:p w:rsidR="00067BEA" w:rsidRPr="004E0284" w:rsidRDefault="00067BEA" w:rsidP="00067BEA">
      <w:pPr>
        <w:numPr>
          <w:ilvl w:val="0"/>
          <w:numId w:val="1"/>
        </w:numPr>
        <w:tabs>
          <w:tab w:val="clear" w:pos="1080"/>
          <w:tab w:val="num" w:pos="-5940"/>
          <w:tab w:val="left" w:pos="1134"/>
        </w:tabs>
        <w:spacing w:after="0" w:line="240" w:lineRule="auto"/>
        <w:ind w:left="0" w:firstLine="709"/>
        <w:jc w:val="both"/>
        <w:rPr>
          <w:rFonts w:ascii="Times New Roman" w:hAnsi="Times New Roman"/>
          <w:sz w:val="24"/>
          <w:szCs w:val="24"/>
        </w:rPr>
      </w:pPr>
      <w:r w:rsidRPr="004E0284">
        <w:rPr>
          <w:rFonts w:ascii="Times New Roman" w:hAnsi="Times New Roman"/>
          <w:sz w:val="24"/>
          <w:szCs w:val="24"/>
        </w:rPr>
        <w:t>Правила проведения соревновательной встречи. Ввод мяча в игру.</w:t>
      </w:r>
    </w:p>
    <w:p w:rsidR="00067BEA" w:rsidRPr="004E0284" w:rsidRDefault="00067BEA" w:rsidP="00067BEA">
      <w:pPr>
        <w:numPr>
          <w:ilvl w:val="0"/>
          <w:numId w:val="1"/>
        </w:numPr>
        <w:tabs>
          <w:tab w:val="clear" w:pos="1080"/>
          <w:tab w:val="num" w:pos="-5940"/>
          <w:tab w:val="left" w:pos="1134"/>
        </w:tabs>
        <w:spacing w:after="0" w:line="240" w:lineRule="auto"/>
        <w:ind w:left="0" w:firstLine="709"/>
        <w:jc w:val="both"/>
        <w:rPr>
          <w:rFonts w:ascii="Times New Roman" w:hAnsi="Times New Roman"/>
          <w:sz w:val="24"/>
          <w:szCs w:val="24"/>
        </w:rPr>
      </w:pPr>
      <w:r w:rsidRPr="004E0284">
        <w:rPr>
          <w:rFonts w:ascii="Times New Roman" w:hAnsi="Times New Roman"/>
          <w:sz w:val="24"/>
          <w:szCs w:val="24"/>
        </w:rPr>
        <w:t>Правила парной игры.</w:t>
      </w:r>
    </w:p>
    <w:p w:rsidR="00067BEA" w:rsidRPr="004E0284" w:rsidRDefault="00067BEA" w:rsidP="00067BEA">
      <w:pPr>
        <w:numPr>
          <w:ilvl w:val="0"/>
          <w:numId w:val="1"/>
        </w:numPr>
        <w:tabs>
          <w:tab w:val="clear" w:pos="1080"/>
          <w:tab w:val="num" w:pos="-5940"/>
          <w:tab w:val="left" w:pos="1134"/>
        </w:tabs>
        <w:spacing w:after="0" w:line="240" w:lineRule="auto"/>
        <w:ind w:left="0" w:firstLine="709"/>
        <w:jc w:val="both"/>
        <w:rPr>
          <w:rFonts w:ascii="Times New Roman" w:hAnsi="Times New Roman"/>
          <w:sz w:val="24"/>
          <w:szCs w:val="24"/>
        </w:rPr>
      </w:pPr>
      <w:r w:rsidRPr="004E0284">
        <w:rPr>
          <w:rFonts w:ascii="Times New Roman" w:hAnsi="Times New Roman"/>
          <w:sz w:val="24"/>
          <w:szCs w:val="24"/>
        </w:rPr>
        <w:t>Тактика игры в настольный теннис.</w:t>
      </w:r>
    </w:p>
    <w:p w:rsidR="00067BEA" w:rsidRPr="004E0284" w:rsidRDefault="00067BEA" w:rsidP="00067BEA">
      <w:pPr>
        <w:numPr>
          <w:ilvl w:val="0"/>
          <w:numId w:val="1"/>
        </w:numPr>
        <w:tabs>
          <w:tab w:val="clear" w:pos="1080"/>
          <w:tab w:val="num" w:pos="-5940"/>
          <w:tab w:val="left" w:pos="1134"/>
        </w:tabs>
        <w:spacing w:after="0" w:line="240" w:lineRule="auto"/>
        <w:ind w:left="0" w:firstLine="709"/>
        <w:jc w:val="both"/>
        <w:rPr>
          <w:rFonts w:ascii="Times New Roman" w:hAnsi="Times New Roman"/>
          <w:sz w:val="24"/>
          <w:szCs w:val="24"/>
        </w:rPr>
      </w:pPr>
      <w:r w:rsidRPr="004E0284">
        <w:rPr>
          <w:rFonts w:ascii="Times New Roman" w:hAnsi="Times New Roman"/>
          <w:sz w:val="24"/>
          <w:szCs w:val="24"/>
        </w:rPr>
        <w:t>Деятельность судейской коллегии в настольном теннисе.</w:t>
      </w:r>
    </w:p>
    <w:p w:rsidR="00067BEA" w:rsidRPr="004E0284" w:rsidRDefault="00067BEA" w:rsidP="00067BEA">
      <w:pPr>
        <w:numPr>
          <w:ilvl w:val="0"/>
          <w:numId w:val="1"/>
        </w:numPr>
        <w:tabs>
          <w:tab w:val="clear" w:pos="1080"/>
          <w:tab w:val="num" w:pos="-5940"/>
          <w:tab w:val="left" w:pos="1134"/>
        </w:tabs>
        <w:spacing w:after="0" w:line="240" w:lineRule="auto"/>
        <w:ind w:left="0" w:firstLine="709"/>
        <w:jc w:val="both"/>
        <w:rPr>
          <w:rFonts w:ascii="Times New Roman" w:hAnsi="Times New Roman"/>
          <w:sz w:val="24"/>
          <w:szCs w:val="24"/>
        </w:rPr>
      </w:pPr>
      <w:r w:rsidRPr="004E0284">
        <w:rPr>
          <w:rFonts w:ascii="Times New Roman" w:hAnsi="Times New Roman"/>
          <w:sz w:val="24"/>
          <w:szCs w:val="24"/>
        </w:rPr>
        <w:t>Виды соревнований в настольном теннисе.</w:t>
      </w:r>
    </w:p>
    <w:p w:rsidR="00067BEA" w:rsidRPr="004E0284" w:rsidRDefault="00067BEA" w:rsidP="00067BEA">
      <w:pPr>
        <w:numPr>
          <w:ilvl w:val="0"/>
          <w:numId w:val="1"/>
        </w:numPr>
        <w:tabs>
          <w:tab w:val="clear" w:pos="1080"/>
          <w:tab w:val="num" w:pos="-5940"/>
          <w:tab w:val="left" w:pos="1134"/>
        </w:tabs>
        <w:spacing w:after="0" w:line="240" w:lineRule="auto"/>
        <w:ind w:left="0" w:firstLine="709"/>
        <w:jc w:val="both"/>
        <w:rPr>
          <w:rFonts w:ascii="Times New Roman" w:hAnsi="Times New Roman"/>
          <w:sz w:val="24"/>
          <w:szCs w:val="24"/>
        </w:rPr>
      </w:pPr>
      <w:r w:rsidRPr="004E0284">
        <w:rPr>
          <w:rFonts w:ascii="Times New Roman" w:hAnsi="Times New Roman"/>
          <w:sz w:val="24"/>
          <w:szCs w:val="24"/>
        </w:rPr>
        <w:t>Проведение командных соревнований. Круговая система розыгрыша.</w:t>
      </w:r>
    </w:p>
    <w:p w:rsidR="00067BEA" w:rsidRPr="004E0284" w:rsidRDefault="00067BEA" w:rsidP="00067BEA">
      <w:pPr>
        <w:pStyle w:val="1"/>
        <w:ind w:firstLine="0"/>
        <w:rPr>
          <w:b/>
          <w:sz w:val="24"/>
          <w:szCs w:val="24"/>
          <w:lang w:val="ru-RU"/>
        </w:rPr>
      </w:pPr>
      <w:r w:rsidRPr="004E0284">
        <w:rPr>
          <w:b/>
          <w:sz w:val="24"/>
          <w:szCs w:val="24"/>
          <w:lang w:val="ru-RU"/>
        </w:rPr>
        <w:t>Практика:</w:t>
      </w:r>
    </w:p>
    <w:p w:rsidR="00067BEA" w:rsidRPr="004E0284" w:rsidRDefault="00067BEA" w:rsidP="00067BEA">
      <w:pPr>
        <w:numPr>
          <w:ilvl w:val="1"/>
          <w:numId w:val="1"/>
        </w:numPr>
        <w:tabs>
          <w:tab w:val="clear" w:pos="1440"/>
          <w:tab w:val="num" w:pos="993"/>
        </w:tabs>
        <w:spacing w:after="0" w:line="240" w:lineRule="auto"/>
        <w:ind w:hanging="731"/>
        <w:jc w:val="both"/>
        <w:rPr>
          <w:rFonts w:ascii="Times New Roman" w:hAnsi="Times New Roman"/>
          <w:sz w:val="24"/>
          <w:szCs w:val="24"/>
        </w:rPr>
      </w:pPr>
      <w:r w:rsidRPr="004E0284">
        <w:rPr>
          <w:rFonts w:ascii="Times New Roman" w:hAnsi="Times New Roman"/>
          <w:sz w:val="24"/>
          <w:szCs w:val="24"/>
        </w:rPr>
        <w:t>Выполнение удара толчком слева по диагонали и по прямой.</w:t>
      </w:r>
    </w:p>
    <w:p w:rsidR="00067BEA" w:rsidRPr="004E0284" w:rsidRDefault="00067BEA" w:rsidP="00067BEA">
      <w:pPr>
        <w:numPr>
          <w:ilvl w:val="1"/>
          <w:numId w:val="1"/>
        </w:numPr>
        <w:tabs>
          <w:tab w:val="clear" w:pos="1440"/>
          <w:tab w:val="num" w:pos="993"/>
        </w:tabs>
        <w:spacing w:after="0" w:line="240" w:lineRule="auto"/>
        <w:ind w:hanging="731"/>
        <w:jc w:val="both"/>
        <w:rPr>
          <w:rFonts w:ascii="Times New Roman" w:hAnsi="Times New Roman"/>
          <w:sz w:val="24"/>
          <w:szCs w:val="24"/>
        </w:rPr>
      </w:pPr>
      <w:r w:rsidRPr="004E0284">
        <w:rPr>
          <w:rFonts w:ascii="Times New Roman" w:hAnsi="Times New Roman"/>
          <w:sz w:val="24"/>
          <w:szCs w:val="24"/>
        </w:rPr>
        <w:t>Выполнение наката справа и слева по диагонали.</w:t>
      </w:r>
    </w:p>
    <w:p w:rsidR="00067BEA" w:rsidRPr="004E0284" w:rsidRDefault="00067BEA" w:rsidP="00067BEA">
      <w:pPr>
        <w:numPr>
          <w:ilvl w:val="1"/>
          <w:numId w:val="1"/>
        </w:numPr>
        <w:tabs>
          <w:tab w:val="clear" w:pos="1440"/>
          <w:tab w:val="num" w:pos="993"/>
        </w:tabs>
        <w:spacing w:after="0" w:line="240" w:lineRule="auto"/>
        <w:ind w:hanging="731"/>
        <w:jc w:val="both"/>
        <w:rPr>
          <w:rFonts w:ascii="Times New Roman" w:hAnsi="Times New Roman"/>
          <w:sz w:val="24"/>
          <w:szCs w:val="24"/>
        </w:rPr>
      </w:pPr>
      <w:r w:rsidRPr="004E0284">
        <w:rPr>
          <w:rFonts w:ascii="Times New Roman" w:hAnsi="Times New Roman"/>
          <w:sz w:val="24"/>
          <w:szCs w:val="24"/>
        </w:rPr>
        <w:t>Выполнение подач накатами.</w:t>
      </w:r>
    </w:p>
    <w:p w:rsidR="00067BEA" w:rsidRPr="004E0284" w:rsidRDefault="00067BEA" w:rsidP="00067BEA">
      <w:pPr>
        <w:numPr>
          <w:ilvl w:val="1"/>
          <w:numId w:val="1"/>
        </w:numPr>
        <w:tabs>
          <w:tab w:val="clear" w:pos="1440"/>
          <w:tab w:val="num" w:pos="993"/>
        </w:tabs>
        <w:spacing w:after="0" w:line="240" w:lineRule="auto"/>
        <w:ind w:hanging="731"/>
        <w:jc w:val="both"/>
        <w:rPr>
          <w:rFonts w:ascii="Times New Roman" w:hAnsi="Times New Roman"/>
          <w:sz w:val="24"/>
          <w:szCs w:val="24"/>
        </w:rPr>
      </w:pPr>
      <w:r w:rsidRPr="004E0284">
        <w:rPr>
          <w:rFonts w:ascii="Times New Roman" w:hAnsi="Times New Roman"/>
          <w:sz w:val="24"/>
          <w:szCs w:val="24"/>
        </w:rPr>
        <w:lastRenderedPageBreak/>
        <w:t>Выполнение срезки справа и слева по диагонали.</w:t>
      </w:r>
    </w:p>
    <w:p w:rsidR="00067BEA" w:rsidRPr="004E0284" w:rsidRDefault="00067BEA" w:rsidP="00067BEA">
      <w:pPr>
        <w:numPr>
          <w:ilvl w:val="1"/>
          <w:numId w:val="1"/>
        </w:numPr>
        <w:tabs>
          <w:tab w:val="clear" w:pos="1440"/>
          <w:tab w:val="num" w:pos="993"/>
        </w:tabs>
        <w:spacing w:after="0" w:line="240" w:lineRule="auto"/>
        <w:ind w:hanging="731"/>
        <w:jc w:val="both"/>
        <w:rPr>
          <w:rFonts w:ascii="Times New Roman" w:hAnsi="Times New Roman"/>
          <w:sz w:val="24"/>
          <w:szCs w:val="24"/>
        </w:rPr>
      </w:pPr>
      <w:r w:rsidRPr="004E0284">
        <w:rPr>
          <w:rFonts w:ascii="Times New Roman" w:hAnsi="Times New Roman"/>
          <w:sz w:val="24"/>
          <w:szCs w:val="24"/>
        </w:rPr>
        <w:t>Выполнение подач срезками.</w:t>
      </w:r>
    </w:p>
    <w:p w:rsidR="00067BEA" w:rsidRPr="004E0284" w:rsidRDefault="00067BEA" w:rsidP="00067BEA">
      <w:pPr>
        <w:spacing w:after="0" w:line="240" w:lineRule="auto"/>
        <w:ind w:left="709"/>
        <w:jc w:val="both"/>
        <w:rPr>
          <w:rFonts w:ascii="Times New Roman" w:hAnsi="Times New Roman"/>
          <w:sz w:val="24"/>
          <w:szCs w:val="24"/>
        </w:rPr>
      </w:pPr>
    </w:p>
    <w:p w:rsidR="00067BEA" w:rsidRPr="004E0284" w:rsidRDefault="00067BEA" w:rsidP="00067BEA">
      <w:pPr>
        <w:spacing w:after="0" w:line="240" w:lineRule="auto"/>
        <w:jc w:val="both"/>
        <w:rPr>
          <w:rFonts w:ascii="Times New Roman" w:hAnsi="Times New Roman"/>
          <w:color w:val="000000"/>
          <w:sz w:val="24"/>
          <w:szCs w:val="24"/>
        </w:rPr>
      </w:pPr>
      <w:r w:rsidRPr="004E0284">
        <w:rPr>
          <w:rFonts w:ascii="Times New Roman" w:hAnsi="Times New Roman"/>
          <w:b/>
          <w:bCs/>
          <w:color w:val="000000"/>
          <w:sz w:val="24"/>
          <w:szCs w:val="24"/>
        </w:rPr>
        <w:t>Методика:</w:t>
      </w:r>
      <w:r w:rsidRPr="004E0284">
        <w:rPr>
          <w:rFonts w:ascii="Times New Roman" w:hAnsi="Times New Roman"/>
          <w:color w:val="000000"/>
          <w:sz w:val="24"/>
          <w:szCs w:val="24"/>
        </w:rPr>
        <w:br/>
        <w:t>Овладеть профессионально-педагогическими умениями и навыками:</w:t>
      </w:r>
    </w:p>
    <w:p w:rsidR="00067BEA" w:rsidRPr="004E0284" w:rsidRDefault="00067BEA" w:rsidP="00067BEA">
      <w:pPr>
        <w:spacing w:after="0" w:line="240" w:lineRule="auto"/>
        <w:jc w:val="both"/>
        <w:rPr>
          <w:rFonts w:ascii="Times New Roman" w:hAnsi="Times New Roman"/>
          <w:color w:val="000000"/>
          <w:sz w:val="24"/>
          <w:szCs w:val="24"/>
        </w:rPr>
      </w:pPr>
      <w:r w:rsidRPr="004E0284">
        <w:rPr>
          <w:rFonts w:ascii="Times New Roman" w:hAnsi="Times New Roman"/>
          <w:color w:val="000000"/>
          <w:sz w:val="24"/>
          <w:szCs w:val="24"/>
        </w:rPr>
        <w:t>- Проведение специализированной разминки.</w:t>
      </w:r>
    </w:p>
    <w:p w:rsidR="00067BEA" w:rsidRPr="004E0284" w:rsidRDefault="00067BEA" w:rsidP="00067BEA">
      <w:pPr>
        <w:spacing w:after="0" w:line="240" w:lineRule="auto"/>
        <w:jc w:val="both"/>
        <w:rPr>
          <w:rFonts w:ascii="Times New Roman" w:hAnsi="Times New Roman"/>
          <w:color w:val="000000"/>
          <w:sz w:val="24"/>
          <w:szCs w:val="24"/>
        </w:rPr>
      </w:pPr>
      <w:r w:rsidRPr="004E0284">
        <w:rPr>
          <w:rFonts w:ascii="Times New Roman" w:hAnsi="Times New Roman"/>
          <w:color w:val="000000"/>
          <w:sz w:val="24"/>
          <w:szCs w:val="24"/>
        </w:rPr>
        <w:t>- Проведение упражнений с мячом и ракеткой.</w:t>
      </w:r>
    </w:p>
    <w:p w:rsidR="00067BEA" w:rsidRPr="004E0284" w:rsidRDefault="00067BEA" w:rsidP="00067BEA">
      <w:pPr>
        <w:spacing w:after="0" w:line="240" w:lineRule="auto"/>
        <w:jc w:val="both"/>
        <w:rPr>
          <w:rFonts w:ascii="Times New Roman" w:hAnsi="Times New Roman"/>
          <w:color w:val="000000"/>
          <w:sz w:val="24"/>
          <w:szCs w:val="24"/>
        </w:rPr>
      </w:pPr>
      <w:r w:rsidRPr="004E0284">
        <w:rPr>
          <w:rFonts w:ascii="Times New Roman" w:hAnsi="Times New Roman"/>
          <w:color w:val="000000"/>
          <w:sz w:val="24"/>
          <w:szCs w:val="24"/>
        </w:rPr>
        <w:t>- Проведение игр и эстафет с элементами настольного тенниса.</w:t>
      </w:r>
    </w:p>
    <w:p w:rsidR="00067BEA" w:rsidRPr="004E0284" w:rsidRDefault="00067BEA" w:rsidP="00067BEA">
      <w:pPr>
        <w:spacing w:after="0" w:line="240" w:lineRule="auto"/>
        <w:jc w:val="both"/>
        <w:rPr>
          <w:rFonts w:ascii="Times New Roman" w:hAnsi="Times New Roman"/>
          <w:color w:val="000000"/>
          <w:sz w:val="24"/>
          <w:szCs w:val="24"/>
        </w:rPr>
      </w:pPr>
      <w:r w:rsidRPr="004E0284">
        <w:rPr>
          <w:rFonts w:ascii="Times New Roman" w:hAnsi="Times New Roman"/>
          <w:color w:val="000000"/>
          <w:sz w:val="24"/>
          <w:szCs w:val="24"/>
        </w:rPr>
        <w:t>- Овладеть методикой обучения базовым элементам настольного тенниса : толчок, накат справа и слева, подачи накатами справа и слева, срезка справа и слева, подачи срезкой слева и справа.</w:t>
      </w:r>
    </w:p>
    <w:p w:rsidR="00067BEA" w:rsidRPr="004E0284" w:rsidRDefault="00067BEA" w:rsidP="00067BEA">
      <w:pPr>
        <w:spacing w:after="0" w:line="240" w:lineRule="auto"/>
        <w:jc w:val="both"/>
        <w:rPr>
          <w:rFonts w:ascii="Times New Roman" w:hAnsi="Times New Roman"/>
          <w:color w:val="000000"/>
          <w:sz w:val="24"/>
          <w:szCs w:val="24"/>
        </w:rPr>
      </w:pPr>
      <w:r w:rsidRPr="004E0284">
        <w:rPr>
          <w:rFonts w:ascii="Times New Roman" w:hAnsi="Times New Roman"/>
          <w:color w:val="000000"/>
          <w:sz w:val="24"/>
          <w:szCs w:val="24"/>
        </w:rPr>
        <w:t>- Владеть терминами настольного тенниса</w:t>
      </w:r>
    </w:p>
    <w:p w:rsidR="00067BEA" w:rsidRPr="004E0284" w:rsidRDefault="00067BEA" w:rsidP="00067BEA">
      <w:pPr>
        <w:spacing w:after="0" w:line="240" w:lineRule="auto"/>
        <w:jc w:val="both"/>
        <w:rPr>
          <w:rFonts w:ascii="Times New Roman" w:hAnsi="Times New Roman"/>
          <w:color w:val="000000"/>
          <w:sz w:val="24"/>
          <w:szCs w:val="24"/>
        </w:rPr>
      </w:pPr>
      <w:r w:rsidRPr="004E0284">
        <w:rPr>
          <w:rFonts w:ascii="Times New Roman" w:hAnsi="Times New Roman"/>
          <w:color w:val="000000"/>
          <w:sz w:val="24"/>
          <w:szCs w:val="24"/>
        </w:rPr>
        <w:t>- Осуществлять судейство соревнований.</w:t>
      </w:r>
    </w:p>
    <w:p w:rsidR="00067BEA" w:rsidRDefault="00067BEA" w:rsidP="00067BEA"/>
    <w:p w:rsidR="00D203D0" w:rsidRDefault="00D203D0" w:rsidP="004E28D8">
      <w:pPr>
        <w:pStyle w:val="Default"/>
        <w:jc w:val="both"/>
        <w:rPr>
          <w:b/>
        </w:rPr>
      </w:pPr>
    </w:p>
    <w:p w:rsidR="004E28D8" w:rsidRPr="004E0284" w:rsidRDefault="004E28D8" w:rsidP="00D203D0">
      <w:pPr>
        <w:pStyle w:val="Default"/>
        <w:jc w:val="center"/>
        <w:rPr>
          <w:b/>
        </w:rPr>
      </w:pPr>
      <w:r w:rsidRPr="004E0284">
        <w:rPr>
          <w:b/>
        </w:rPr>
        <w:t>Перечень тем рефератов:</w:t>
      </w:r>
    </w:p>
    <w:p w:rsidR="004E28D8" w:rsidRPr="004E0284" w:rsidRDefault="004E28D8" w:rsidP="004E28D8">
      <w:pPr>
        <w:pStyle w:val="Default"/>
        <w:numPr>
          <w:ilvl w:val="0"/>
          <w:numId w:val="2"/>
        </w:numPr>
        <w:jc w:val="both"/>
      </w:pPr>
      <w:r w:rsidRPr="004E0284">
        <w:t>Структура игры и соревновательной деятельности.</w:t>
      </w:r>
    </w:p>
    <w:p w:rsidR="004E28D8" w:rsidRPr="004E0284" w:rsidRDefault="004E28D8" w:rsidP="004E28D8">
      <w:pPr>
        <w:pStyle w:val="Default"/>
        <w:numPr>
          <w:ilvl w:val="0"/>
          <w:numId w:val="2"/>
        </w:numPr>
        <w:jc w:val="both"/>
      </w:pPr>
      <w:r w:rsidRPr="004E0284">
        <w:t xml:space="preserve">Настольный теннис в Олимпийских играх. </w:t>
      </w:r>
    </w:p>
    <w:p w:rsidR="004E28D8" w:rsidRPr="004E0284" w:rsidRDefault="004E28D8" w:rsidP="004E28D8">
      <w:pPr>
        <w:pStyle w:val="Default"/>
        <w:numPr>
          <w:ilvl w:val="0"/>
          <w:numId w:val="2"/>
        </w:numPr>
        <w:jc w:val="both"/>
      </w:pPr>
      <w:r w:rsidRPr="004E0284">
        <w:t>Развитие игровой техники и инвентаря в настольном теннисе.</w:t>
      </w:r>
    </w:p>
    <w:p w:rsidR="004E28D8" w:rsidRPr="004E0284" w:rsidRDefault="004E28D8" w:rsidP="004E28D8">
      <w:pPr>
        <w:pStyle w:val="Default"/>
        <w:numPr>
          <w:ilvl w:val="0"/>
          <w:numId w:val="2"/>
        </w:numPr>
        <w:jc w:val="both"/>
      </w:pPr>
      <w:r w:rsidRPr="004E0284">
        <w:t>Современное состояние и тенденции развития настольного тенниса.</w:t>
      </w:r>
    </w:p>
    <w:p w:rsidR="004E28D8" w:rsidRPr="004E0284" w:rsidRDefault="004E28D8" w:rsidP="004E28D8">
      <w:pPr>
        <w:pStyle w:val="Default"/>
        <w:numPr>
          <w:ilvl w:val="0"/>
          <w:numId w:val="2"/>
        </w:numPr>
        <w:jc w:val="both"/>
      </w:pPr>
      <w:r w:rsidRPr="004E0284">
        <w:t>Основные понятия и терминология настольного тенниса.</w:t>
      </w:r>
    </w:p>
    <w:p w:rsidR="004E28D8" w:rsidRPr="004E0284" w:rsidRDefault="004E28D8" w:rsidP="004E28D8">
      <w:pPr>
        <w:pStyle w:val="Default"/>
        <w:numPr>
          <w:ilvl w:val="0"/>
          <w:numId w:val="2"/>
        </w:numPr>
        <w:jc w:val="both"/>
      </w:pPr>
      <w:r w:rsidRPr="004E0284">
        <w:t>Модельные характеристики профессиональной деятельности и личности тренера.</w:t>
      </w:r>
    </w:p>
    <w:p w:rsidR="004E28D8" w:rsidRPr="004E0284" w:rsidRDefault="004E28D8" w:rsidP="004E28D8">
      <w:pPr>
        <w:pStyle w:val="Default"/>
        <w:numPr>
          <w:ilvl w:val="0"/>
          <w:numId w:val="2"/>
        </w:numPr>
        <w:jc w:val="both"/>
      </w:pPr>
      <w:r w:rsidRPr="004E0284">
        <w:t>Виды подготовки игроков.</w:t>
      </w:r>
    </w:p>
    <w:p w:rsidR="004E28D8" w:rsidRPr="004E0284" w:rsidRDefault="004E28D8" w:rsidP="004E28D8">
      <w:pPr>
        <w:pStyle w:val="Default"/>
        <w:numPr>
          <w:ilvl w:val="0"/>
          <w:numId w:val="2"/>
        </w:numPr>
        <w:jc w:val="both"/>
      </w:pPr>
      <w:r w:rsidRPr="004E0284">
        <w:t>Классификация и общая характеристика техники игры.</w:t>
      </w:r>
    </w:p>
    <w:p w:rsidR="004E28D8" w:rsidRPr="004E0284" w:rsidRDefault="004E28D8" w:rsidP="004E28D8">
      <w:pPr>
        <w:pStyle w:val="Default"/>
        <w:numPr>
          <w:ilvl w:val="0"/>
          <w:numId w:val="2"/>
        </w:numPr>
        <w:jc w:val="both"/>
      </w:pPr>
      <w:r w:rsidRPr="004E0284">
        <w:t>Основы тактики игры.</w:t>
      </w:r>
    </w:p>
    <w:p w:rsidR="004E28D8" w:rsidRPr="004E0284" w:rsidRDefault="004E28D8" w:rsidP="004E28D8">
      <w:pPr>
        <w:pStyle w:val="Default"/>
        <w:numPr>
          <w:ilvl w:val="0"/>
          <w:numId w:val="2"/>
        </w:numPr>
        <w:jc w:val="both"/>
      </w:pPr>
      <w:r w:rsidRPr="004E0284">
        <w:t>Характеристика стилей игры в настольный теннис.</w:t>
      </w:r>
    </w:p>
    <w:p w:rsidR="004E28D8" w:rsidRPr="004E0284" w:rsidRDefault="004E28D8" w:rsidP="004E28D8">
      <w:pPr>
        <w:pStyle w:val="Default"/>
        <w:numPr>
          <w:ilvl w:val="0"/>
          <w:numId w:val="2"/>
        </w:numPr>
        <w:jc w:val="both"/>
      </w:pPr>
      <w:r w:rsidRPr="004E0284">
        <w:t>Организация и проведение занятий настольным теннисом в сфере спортивно-массовой и оздоровительной работы.</w:t>
      </w:r>
    </w:p>
    <w:p w:rsidR="004E28D8" w:rsidRPr="004E0284" w:rsidRDefault="004E28D8" w:rsidP="004E28D8">
      <w:pPr>
        <w:pStyle w:val="Default"/>
        <w:numPr>
          <w:ilvl w:val="0"/>
          <w:numId w:val="2"/>
        </w:numPr>
        <w:jc w:val="both"/>
      </w:pPr>
      <w:r w:rsidRPr="004E0284">
        <w:t>Техника  безопасности в массовых занятиях настольным теннисом.</w:t>
      </w:r>
    </w:p>
    <w:p w:rsidR="004E28D8" w:rsidRPr="004E0284" w:rsidRDefault="004E28D8" w:rsidP="004E28D8">
      <w:pPr>
        <w:pStyle w:val="Default"/>
        <w:numPr>
          <w:ilvl w:val="0"/>
          <w:numId w:val="2"/>
        </w:numPr>
        <w:jc w:val="both"/>
      </w:pPr>
      <w:r w:rsidRPr="004E0284">
        <w:t>Права и обязанности участников соревнований и судей.</w:t>
      </w:r>
    </w:p>
    <w:p w:rsidR="004E28D8" w:rsidRPr="004E0284" w:rsidRDefault="004E28D8" w:rsidP="004E28D8">
      <w:pPr>
        <w:pStyle w:val="Default"/>
        <w:numPr>
          <w:ilvl w:val="0"/>
          <w:numId w:val="2"/>
        </w:numPr>
        <w:jc w:val="both"/>
      </w:pPr>
      <w:r w:rsidRPr="004E0284">
        <w:t>Методика организации и проведения соревнований.</w:t>
      </w:r>
    </w:p>
    <w:p w:rsidR="004E28D8" w:rsidRPr="004E0284" w:rsidRDefault="004E28D8" w:rsidP="004E28D8">
      <w:pPr>
        <w:pStyle w:val="Default"/>
        <w:numPr>
          <w:ilvl w:val="0"/>
          <w:numId w:val="2"/>
        </w:numPr>
        <w:jc w:val="both"/>
      </w:pPr>
      <w:r w:rsidRPr="004E0284">
        <w:t>Общая характеристика инвентаря для игры в настольный теннис.</w:t>
      </w:r>
    </w:p>
    <w:p w:rsidR="004E28D8" w:rsidRPr="004E0284" w:rsidRDefault="004E28D8" w:rsidP="004E28D8">
      <w:pPr>
        <w:pStyle w:val="Default"/>
        <w:jc w:val="both"/>
      </w:pPr>
    </w:p>
    <w:p w:rsidR="00F35C0F" w:rsidRPr="004E0284" w:rsidRDefault="00F35C0F" w:rsidP="004E28D8">
      <w:pPr>
        <w:pStyle w:val="Default"/>
        <w:jc w:val="both"/>
        <w:rPr>
          <w:b/>
        </w:rPr>
      </w:pPr>
    </w:p>
    <w:p w:rsidR="00F35C0F" w:rsidRPr="004E0284" w:rsidRDefault="00F35C0F" w:rsidP="004E28D8">
      <w:pPr>
        <w:pStyle w:val="Default"/>
        <w:jc w:val="both"/>
        <w:rPr>
          <w:b/>
        </w:rPr>
      </w:pPr>
    </w:p>
    <w:p w:rsidR="00F35C0F" w:rsidRPr="004E0284" w:rsidRDefault="00F35C0F" w:rsidP="004E28D8">
      <w:pPr>
        <w:pStyle w:val="Default"/>
        <w:jc w:val="both"/>
        <w:rPr>
          <w:b/>
        </w:rPr>
      </w:pPr>
    </w:p>
    <w:p w:rsidR="00F35C0F" w:rsidRPr="004E0284" w:rsidRDefault="00F35C0F" w:rsidP="00F35C0F">
      <w:pPr>
        <w:spacing w:after="0" w:line="240" w:lineRule="auto"/>
        <w:jc w:val="center"/>
        <w:rPr>
          <w:rFonts w:ascii="Times New Roman" w:eastAsia="Times New Roman" w:hAnsi="Times New Roman"/>
          <w:sz w:val="24"/>
          <w:szCs w:val="24"/>
          <w:lang w:eastAsia="ru-RU"/>
        </w:rPr>
      </w:pPr>
      <w:r w:rsidRPr="004E0284">
        <w:rPr>
          <w:rFonts w:ascii="Times New Roman" w:eastAsia="Times New Roman" w:hAnsi="Times New Roman"/>
          <w:sz w:val="24"/>
          <w:szCs w:val="24"/>
          <w:lang w:eastAsia="ru-RU"/>
        </w:rPr>
        <w:t xml:space="preserve">Раздел 7 </w:t>
      </w:r>
      <w:bookmarkStart w:id="0" w:name="_Toc149693832"/>
      <w:bookmarkStart w:id="1" w:name="_Toc149688265"/>
      <w:bookmarkStart w:id="2" w:name="_Toc149688209"/>
      <w:r w:rsidRPr="004E0284">
        <w:rPr>
          <w:rFonts w:ascii="Times New Roman" w:eastAsia="Times New Roman" w:hAnsi="Times New Roman"/>
          <w:sz w:val="24"/>
          <w:szCs w:val="24"/>
          <w:lang w:eastAsia="ru-RU"/>
        </w:rPr>
        <w:t>Учебно-методическое и программно-информационное обеспечение</w:t>
      </w:r>
      <w:bookmarkEnd w:id="0"/>
      <w:bookmarkEnd w:id="1"/>
      <w:bookmarkEnd w:id="2"/>
    </w:p>
    <w:p w:rsidR="00F35C0F" w:rsidRPr="004E0284" w:rsidRDefault="00F35C0F" w:rsidP="00F35C0F">
      <w:pPr>
        <w:spacing w:after="0" w:line="240" w:lineRule="auto"/>
        <w:jc w:val="center"/>
        <w:rPr>
          <w:rFonts w:ascii="Times New Roman" w:eastAsia="Times New Roman" w:hAnsi="Times New Roman"/>
          <w:sz w:val="24"/>
          <w:szCs w:val="24"/>
          <w:lang w:eastAsia="ru-RU"/>
        </w:rPr>
      </w:pPr>
      <w:r w:rsidRPr="004E0284">
        <w:rPr>
          <w:rFonts w:ascii="Times New Roman" w:eastAsia="Times New Roman" w:hAnsi="Times New Roman"/>
          <w:sz w:val="24"/>
          <w:szCs w:val="24"/>
          <w:lang w:eastAsia="ru-RU"/>
        </w:rPr>
        <w:t xml:space="preserve">Карта методического обеспечения дисциплины спортивные игры- настольный теннис </w:t>
      </w:r>
    </w:p>
    <w:p w:rsidR="00F35C0F" w:rsidRPr="004E0284" w:rsidRDefault="00F35C0F" w:rsidP="00F35C0F">
      <w:pPr>
        <w:ind w:firstLine="709"/>
        <w:jc w:val="both"/>
        <w:rPr>
          <w:rFonts w:ascii="Times New Roman" w:hAnsi="Times New Roman"/>
          <w:sz w:val="24"/>
          <w:szCs w:val="24"/>
        </w:rPr>
      </w:pPr>
    </w:p>
    <w:p w:rsidR="00F35C0F" w:rsidRPr="004E0284" w:rsidRDefault="00F35C0F" w:rsidP="00F35C0F">
      <w:pPr>
        <w:ind w:firstLine="709"/>
        <w:jc w:val="both"/>
        <w:rPr>
          <w:rFonts w:ascii="Times New Roman" w:hAnsi="Times New Roman"/>
          <w:sz w:val="24"/>
          <w:szCs w:val="24"/>
        </w:rPr>
      </w:pPr>
    </w:p>
    <w:tbl>
      <w:tblPr>
        <w:tblW w:w="10137" w:type="dxa"/>
        <w:tblInd w:w="-6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9"/>
        <w:gridCol w:w="1440"/>
        <w:gridCol w:w="1800"/>
        <w:gridCol w:w="1099"/>
        <w:gridCol w:w="900"/>
        <w:gridCol w:w="857"/>
        <w:gridCol w:w="763"/>
        <w:gridCol w:w="1080"/>
        <w:gridCol w:w="1459"/>
      </w:tblGrid>
      <w:tr w:rsidR="00F35C0F" w:rsidRPr="004E0284" w:rsidTr="00F35C0F">
        <w:trPr>
          <w:cantSplit/>
          <w:trHeight w:val="1634"/>
        </w:trPr>
        <w:tc>
          <w:tcPr>
            <w:tcW w:w="739" w:type="dxa"/>
          </w:tcPr>
          <w:p w:rsidR="00F35C0F" w:rsidRPr="004E0284" w:rsidRDefault="00F35C0F" w:rsidP="00F35C0F">
            <w:pPr>
              <w:spacing w:line="240" w:lineRule="auto"/>
              <w:jc w:val="center"/>
              <w:rPr>
                <w:rFonts w:ascii="Times New Roman" w:hAnsi="Times New Roman"/>
                <w:sz w:val="24"/>
                <w:szCs w:val="24"/>
              </w:rPr>
            </w:pPr>
            <w:r w:rsidRPr="004E0284">
              <w:rPr>
                <w:rFonts w:ascii="Times New Roman" w:hAnsi="Times New Roman"/>
                <w:sz w:val="24"/>
                <w:szCs w:val="24"/>
              </w:rPr>
              <w:t>№</w:t>
            </w:r>
          </w:p>
        </w:tc>
        <w:tc>
          <w:tcPr>
            <w:tcW w:w="1440" w:type="dxa"/>
          </w:tcPr>
          <w:p w:rsidR="00F35C0F" w:rsidRPr="004E0284" w:rsidRDefault="00F35C0F" w:rsidP="00F35C0F">
            <w:pPr>
              <w:spacing w:line="240" w:lineRule="auto"/>
              <w:jc w:val="center"/>
              <w:rPr>
                <w:rFonts w:ascii="Times New Roman" w:hAnsi="Times New Roman"/>
                <w:sz w:val="24"/>
                <w:szCs w:val="24"/>
              </w:rPr>
            </w:pPr>
            <w:r w:rsidRPr="004E0284">
              <w:rPr>
                <w:rFonts w:ascii="Times New Roman" w:hAnsi="Times New Roman"/>
                <w:sz w:val="24"/>
                <w:szCs w:val="24"/>
              </w:rPr>
              <w:t>Автор</w:t>
            </w:r>
          </w:p>
        </w:tc>
        <w:tc>
          <w:tcPr>
            <w:tcW w:w="1800" w:type="dxa"/>
          </w:tcPr>
          <w:p w:rsidR="00F35C0F" w:rsidRPr="004E0284" w:rsidRDefault="00F35C0F" w:rsidP="00F35C0F">
            <w:pPr>
              <w:spacing w:line="240" w:lineRule="auto"/>
              <w:jc w:val="center"/>
              <w:rPr>
                <w:rFonts w:ascii="Times New Roman" w:hAnsi="Times New Roman"/>
                <w:sz w:val="24"/>
                <w:szCs w:val="24"/>
              </w:rPr>
            </w:pPr>
            <w:r w:rsidRPr="004E0284">
              <w:rPr>
                <w:rFonts w:ascii="Times New Roman" w:hAnsi="Times New Roman"/>
                <w:sz w:val="24"/>
                <w:szCs w:val="24"/>
              </w:rPr>
              <w:t>Название</w:t>
            </w:r>
          </w:p>
        </w:tc>
        <w:tc>
          <w:tcPr>
            <w:tcW w:w="1099" w:type="dxa"/>
          </w:tcPr>
          <w:p w:rsidR="00F35C0F" w:rsidRPr="004E0284" w:rsidRDefault="00F35C0F" w:rsidP="00F35C0F">
            <w:pPr>
              <w:spacing w:line="240" w:lineRule="auto"/>
              <w:jc w:val="center"/>
              <w:rPr>
                <w:rFonts w:ascii="Times New Roman" w:hAnsi="Times New Roman"/>
                <w:sz w:val="24"/>
                <w:szCs w:val="24"/>
              </w:rPr>
            </w:pPr>
            <w:r w:rsidRPr="004E0284">
              <w:rPr>
                <w:rFonts w:ascii="Times New Roman" w:hAnsi="Times New Roman"/>
                <w:sz w:val="24"/>
                <w:szCs w:val="24"/>
              </w:rPr>
              <w:t>Издательство</w:t>
            </w:r>
          </w:p>
        </w:tc>
        <w:tc>
          <w:tcPr>
            <w:tcW w:w="900" w:type="dxa"/>
          </w:tcPr>
          <w:p w:rsidR="00F35C0F" w:rsidRPr="004E0284" w:rsidRDefault="00F35C0F" w:rsidP="00F35C0F">
            <w:pPr>
              <w:spacing w:line="240" w:lineRule="auto"/>
              <w:jc w:val="center"/>
              <w:rPr>
                <w:rFonts w:ascii="Times New Roman" w:hAnsi="Times New Roman"/>
                <w:sz w:val="24"/>
                <w:szCs w:val="24"/>
              </w:rPr>
            </w:pPr>
            <w:r w:rsidRPr="004E0284">
              <w:rPr>
                <w:rFonts w:ascii="Times New Roman" w:hAnsi="Times New Roman"/>
                <w:sz w:val="24"/>
                <w:szCs w:val="24"/>
              </w:rPr>
              <w:t>Гриф издания</w:t>
            </w:r>
          </w:p>
        </w:tc>
        <w:tc>
          <w:tcPr>
            <w:tcW w:w="857" w:type="dxa"/>
          </w:tcPr>
          <w:p w:rsidR="00F35C0F" w:rsidRPr="004E0284" w:rsidRDefault="00F35C0F" w:rsidP="00F35C0F">
            <w:pPr>
              <w:spacing w:line="240" w:lineRule="auto"/>
              <w:jc w:val="center"/>
              <w:rPr>
                <w:rFonts w:ascii="Times New Roman" w:hAnsi="Times New Roman"/>
                <w:sz w:val="24"/>
                <w:szCs w:val="24"/>
              </w:rPr>
            </w:pPr>
            <w:r w:rsidRPr="004E0284">
              <w:rPr>
                <w:rFonts w:ascii="Times New Roman" w:hAnsi="Times New Roman"/>
                <w:sz w:val="24"/>
                <w:szCs w:val="24"/>
              </w:rPr>
              <w:t>Год издания</w:t>
            </w:r>
          </w:p>
        </w:tc>
        <w:tc>
          <w:tcPr>
            <w:tcW w:w="763" w:type="dxa"/>
          </w:tcPr>
          <w:p w:rsidR="00F35C0F" w:rsidRPr="004E0284" w:rsidRDefault="00F35C0F" w:rsidP="00F35C0F">
            <w:pPr>
              <w:spacing w:line="240" w:lineRule="auto"/>
              <w:jc w:val="center"/>
              <w:rPr>
                <w:rFonts w:ascii="Times New Roman" w:hAnsi="Times New Roman"/>
                <w:sz w:val="24"/>
                <w:szCs w:val="24"/>
              </w:rPr>
            </w:pPr>
            <w:r w:rsidRPr="004E0284">
              <w:rPr>
                <w:rFonts w:ascii="Times New Roman" w:hAnsi="Times New Roman"/>
                <w:sz w:val="24"/>
                <w:szCs w:val="24"/>
              </w:rPr>
              <w:t>Кол-во в библиотеке</w:t>
            </w:r>
          </w:p>
        </w:tc>
        <w:tc>
          <w:tcPr>
            <w:tcW w:w="1080" w:type="dxa"/>
          </w:tcPr>
          <w:p w:rsidR="00F35C0F" w:rsidRPr="004E0284" w:rsidRDefault="00F35C0F" w:rsidP="00F35C0F">
            <w:pPr>
              <w:spacing w:line="240" w:lineRule="auto"/>
              <w:jc w:val="center"/>
              <w:rPr>
                <w:rFonts w:ascii="Times New Roman" w:hAnsi="Times New Roman"/>
                <w:sz w:val="24"/>
                <w:szCs w:val="24"/>
              </w:rPr>
            </w:pPr>
            <w:r w:rsidRPr="004E0284">
              <w:rPr>
                <w:rFonts w:ascii="Times New Roman" w:hAnsi="Times New Roman"/>
                <w:sz w:val="24"/>
                <w:szCs w:val="24"/>
              </w:rPr>
              <w:t>Ссылка на электронный ресурс</w:t>
            </w:r>
          </w:p>
        </w:tc>
        <w:tc>
          <w:tcPr>
            <w:tcW w:w="1459" w:type="dxa"/>
          </w:tcPr>
          <w:p w:rsidR="00F35C0F" w:rsidRPr="004E0284" w:rsidRDefault="00F35C0F" w:rsidP="00F35C0F">
            <w:pPr>
              <w:spacing w:line="240" w:lineRule="auto"/>
              <w:jc w:val="center"/>
              <w:rPr>
                <w:rFonts w:ascii="Times New Roman" w:hAnsi="Times New Roman"/>
                <w:sz w:val="24"/>
                <w:szCs w:val="24"/>
              </w:rPr>
            </w:pPr>
            <w:r w:rsidRPr="004E0284">
              <w:rPr>
                <w:rFonts w:ascii="Times New Roman" w:hAnsi="Times New Roman"/>
                <w:sz w:val="24"/>
                <w:szCs w:val="24"/>
              </w:rPr>
              <w:t>Доступность</w:t>
            </w:r>
          </w:p>
        </w:tc>
      </w:tr>
      <w:tr w:rsidR="00F35C0F" w:rsidRPr="004E0284" w:rsidTr="00F35C0F">
        <w:trPr>
          <w:trHeight w:val="267"/>
        </w:trPr>
        <w:tc>
          <w:tcPr>
            <w:tcW w:w="739" w:type="dxa"/>
          </w:tcPr>
          <w:p w:rsidR="00F35C0F" w:rsidRPr="004E0284" w:rsidRDefault="00F35C0F" w:rsidP="00F35C0F">
            <w:pPr>
              <w:spacing w:line="240" w:lineRule="auto"/>
              <w:jc w:val="center"/>
              <w:rPr>
                <w:rFonts w:ascii="Times New Roman" w:hAnsi="Times New Roman"/>
                <w:sz w:val="24"/>
                <w:szCs w:val="24"/>
              </w:rPr>
            </w:pPr>
            <w:r w:rsidRPr="004E0284">
              <w:rPr>
                <w:rFonts w:ascii="Times New Roman" w:hAnsi="Times New Roman"/>
                <w:sz w:val="24"/>
                <w:szCs w:val="24"/>
              </w:rPr>
              <w:t>1</w:t>
            </w:r>
          </w:p>
        </w:tc>
        <w:tc>
          <w:tcPr>
            <w:tcW w:w="1440" w:type="dxa"/>
          </w:tcPr>
          <w:p w:rsidR="00F35C0F" w:rsidRPr="004E0284" w:rsidRDefault="00F35C0F" w:rsidP="00F35C0F">
            <w:pPr>
              <w:spacing w:line="240" w:lineRule="auto"/>
              <w:jc w:val="center"/>
              <w:rPr>
                <w:rFonts w:ascii="Times New Roman" w:hAnsi="Times New Roman"/>
                <w:sz w:val="24"/>
                <w:szCs w:val="24"/>
              </w:rPr>
            </w:pPr>
            <w:r w:rsidRPr="004E0284">
              <w:rPr>
                <w:rFonts w:ascii="Times New Roman" w:hAnsi="Times New Roman"/>
                <w:sz w:val="24"/>
                <w:szCs w:val="24"/>
              </w:rPr>
              <w:t>2</w:t>
            </w:r>
          </w:p>
        </w:tc>
        <w:tc>
          <w:tcPr>
            <w:tcW w:w="1800" w:type="dxa"/>
          </w:tcPr>
          <w:p w:rsidR="00F35C0F" w:rsidRPr="004E0284" w:rsidRDefault="00F35C0F" w:rsidP="00F35C0F">
            <w:pPr>
              <w:spacing w:line="240" w:lineRule="auto"/>
              <w:jc w:val="center"/>
              <w:rPr>
                <w:rFonts w:ascii="Times New Roman" w:hAnsi="Times New Roman"/>
                <w:sz w:val="24"/>
                <w:szCs w:val="24"/>
              </w:rPr>
            </w:pPr>
            <w:r w:rsidRPr="004E0284">
              <w:rPr>
                <w:rFonts w:ascii="Times New Roman" w:hAnsi="Times New Roman"/>
                <w:sz w:val="24"/>
                <w:szCs w:val="24"/>
              </w:rPr>
              <w:t>3</w:t>
            </w:r>
          </w:p>
        </w:tc>
        <w:tc>
          <w:tcPr>
            <w:tcW w:w="1099" w:type="dxa"/>
          </w:tcPr>
          <w:p w:rsidR="00F35C0F" w:rsidRPr="004E0284" w:rsidRDefault="00F35C0F" w:rsidP="00F35C0F">
            <w:pPr>
              <w:spacing w:line="240" w:lineRule="auto"/>
              <w:jc w:val="center"/>
              <w:rPr>
                <w:rFonts w:ascii="Times New Roman" w:hAnsi="Times New Roman"/>
                <w:sz w:val="24"/>
                <w:szCs w:val="24"/>
              </w:rPr>
            </w:pPr>
            <w:r w:rsidRPr="004E0284">
              <w:rPr>
                <w:rFonts w:ascii="Times New Roman" w:hAnsi="Times New Roman"/>
                <w:sz w:val="24"/>
                <w:szCs w:val="24"/>
              </w:rPr>
              <w:t>4</w:t>
            </w:r>
          </w:p>
        </w:tc>
        <w:tc>
          <w:tcPr>
            <w:tcW w:w="900" w:type="dxa"/>
          </w:tcPr>
          <w:p w:rsidR="00F35C0F" w:rsidRPr="004E0284" w:rsidRDefault="00F35C0F" w:rsidP="00F35C0F">
            <w:pPr>
              <w:spacing w:line="240" w:lineRule="auto"/>
              <w:jc w:val="center"/>
              <w:rPr>
                <w:rFonts w:ascii="Times New Roman" w:hAnsi="Times New Roman"/>
                <w:sz w:val="24"/>
                <w:szCs w:val="24"/>
              </w:rPr>
            </w:pPr>
            <w:r w:rsidRPr="004E0284">
              <w:rPr>
                <w:rFonts w:ascii="Times New Roman" w:hAnsi="Times New Roman"/>
                <w:sz w:val="24"/>
                <w:szCs w:val="24"/>
              </w:rPr>
              <w:t>5</w:t>
            </w:r>
          </w:p>
        </w:tc>
        <w:tc>
          <w:tcPr>
            <w:tcW w:w="857" w:type="dxa"/>
          </w:tcPr>
          <w:p w:rsidR="00F35C0F" w:rsidRPr="004E0284" w:rsidRDefault="00F35C0F" w:rsidP="00F35C0F">
            <w:pPr>
              <w:spacing w:line="240" w:lineRule="auto"/>
              <w:jc w:val="center"/>
              <w:rPr>
                <w:rFonts w:ascii="Times New Roman" w:hAnsi="Times New Roman"/>
                <w:sz w:val="24"/>
                <w:szCs w:val="24"/>
              </w:rPr>
            </w:pPr>
            <w:r w:rsidRPr="004E0284">
              <w:rPr>
                <w:rFonts w:ascii="Times New Roman" w:hAnsi="Times New Roman"/>
                <w:sz w:val="24"/>
                <w:szCs w:val="24"/>
              </w:rPr>
              <w:t>6</w:t>
            </w:r>
          </w:p>
        </w:tc>
        <w:tc>
          <w:tcPr>
            <w:tcW w:w="763" w:type="dxa"/>
          </w:tcPr>
          <w:p w:rsidR="00F35C0F" w:rsidRPr="004E0284" w:rsidRDefault="00F35C0F" w:rsidP="00F35C0F">
            <w:pPr>
              <w:spacing w:line="240" w:lineRule="auto"/>
              <w:jc w:val="center"/>
              <w:rPr>
                <w:rFonts w:ascii="Times New Roman" w:hAnsi="Times New Roman"/>
                <w:sz w:val="24"/>
                <w:szCs w:val="24"/>
              </w:rPr>
            </w:pPr>
            <w:r w:rsidRPr="004E0284">
              <w:rPr>
                <w:rFonts w:ascii="Times New Roman" w:hAnsi="Times New Roman"/>
                <w:sz w:val="24"/>
                <w:szCs w:val="24"/>
              </w:rPr>
              <w:t>7</w:t>
            </w:r>
          </w:p>
        </w:tc>
        <w:tc>
          <w:tcPr>
            <w:tcW w:w="1080" w:type="dxa"/>
          </w:tcPr>
          <w:p w:rsidR="00F35C0F" w:rsidRPr="004E0284" w:rsidRDefault="00F35C0F" w:rsidP="00F35C0F">
            <w:pPr>
              <w:spacing w:line="240" w:lineRule="auto"/>
              <w:jc w:val="center"/>
              <w:rPr>
                <w:rFonts w:ascii="Times New Roman" w:hAnsi="Times New Roman"/>
                <w:sz w:val="24"/>
                <w:szCs w:val="24"/>
              </w:rPr>
            </w:pPr>
            <w:r w:rsidRPr="004E0284">
              <w:rPr>
                <w:rFonts w:ascii="Times New Roman" w:hAnsi="Times New Roman"/>
                <w:sz w:val="24"/>
                <w:szCs w:val="24"/>
              </w:rPr>
              <w:t>8</w:t>
            </w:r>
          </w:p>
        </w:tc>
        <w:tc>
          <w:tcPr>
            <w:tcW w:w="1459" w:type="dxa"/>
          </w:tcPr>
          <w:p w:rsidR="00F35C0F" w:rsidRPr="004E0284" w:rsidRDefault="00F35C0F" w:rsidP="00F35C0F">
            <w:pPr>
              <w:spacing w:line="240" w:lineRule="auto"/>
              <w:jc w:val="center"/>
              <w:rPr>
                <w:rFonts w:ascii="Times New Roman" w:hAnsi="Times New Roman"/>
                <w:sz w:val="24"/>
                <w:szCs w:val="24"/>
              </w:rPr>
            </w:pPr>
            <w:r w:rsidRPr="004E0284">
              <w:rPr>
                <w:rFonts w:ascii="Times New Roman" w:hAnsi="Times New Roman"/>
                <w:sz w:val="24"/>
                <w:szCs w:val="24"/>
              </w:rPr>
              <w:t>9</w:t>
            </w:r>
          </w:p>
        </w:tc>
      </w:tr>
      <w:tr w:rsidR="00F35C0F" w:rsidRPr="004E0284" w:rsidTr="00F35C0F">
        <w:trPr>
          <w:trHeight w:val="290"/>
        </w:trPr>
        <w:tc>
          <w:tcPr>
            <w:tcW w:w="10137" w:type="dxa"/>
            <w:gridSpan w:val="9"/>
          </w:tcPr>
          <w:p w:rsidR="00F35C0F" w:rsidRPr="004E0284" w:rsidRDefault="00F35C0F" w:rsidP="00F35C0F">
            <w:pPr>
              <w:spacing w:line="240" w:lineRule="auto"/>
              <w:jc w:val="center"/>
              <w:rPr>
                <w:rFonts w:ascii="Times New Roman" w:hAnsi="Times New Roman"/>
                <w:sz w:val="24"/>
                <w:szCs w:val="24"/>
              </w:rPr>
            </w:pPr>
            <w:r w:rsidRPr="004E0284">
              <w:rPr>
                <w:rFonts w:ascii="Times New Roman" w:hAnsi="Times New Roman"/>
                <w:sz w:val="24"/>
                <w:szCs w:val="24"/>
                <w:lang w:val="en-US"/>
              </w:rPr>
              <w:t>6</w:t>
            </w:r>
            <w:r w:rsidRPr="004E0284">
              <w:rPr>
                <w:rFonts w:ascii="Times New Roman" w:hAnsi="Times New Roman"/>
                <w:sz w:val="24"/>
                <w:szCs w:val="24"/>
              </w:rPr>
              <w:t>.1 Основная литература</w:t>
            </w:r>
          </w:p>
        </w:tc>
      </w:tr>
      <w:tr w:rsidR="00C8282F" w:rsidRPr="004E0284" w:rsidTr="00F35C0F">
        <w:trPr>
          <w:trHeight w:val="2549"/>
        </w:trPr>
        <w:tc>
          <w:tcPr>
            <w:tcW w:w="739" w:type="dxa"/>
          </w:tcPr>
          <w:p w:rsidR="00C8282F" w:rsidRPr="004E0284" w:rsidRDefault="00C8282F" w:rsidP="00F35C0F">
            <w:pPr>
              <w:tabs>
                <w:tab w:val="left" w:pos="2124"/>
                <w:tab w:val="center" w:pos="5102"/>
              </w:tabs>
              <w:rPr>
                <w:rFonts w:ascii="Times New Roman" w:hAnsi="Times New Roman"/>
                <w:sz w:val="24"/>
                <w:szCs w:val="24"/>
              </w:rPr>
            </w:pPr>
            <w:r w:rsidRPr="004E0284">
              <w:rPr>
                <w:rFonts w:ascii="Times New Roman" w:hAnsi="Times New Roman"/>
                <w:sz w:val="24"/>
                <w:szCs w:val="24"/>
              </w:rPr>
              <w:lastRenderedPageBreak/>
              <w:t>7.1.1</w:t>
            </w:r>
          </w:p>
        </w:tc>
        <w:tc>
          <w:tcPr>
            <w:tcW w:w="1440" w:type="dxa"/>
          </w:tcPr>
          <w:p w:rsidR="00C8282F" w:rsidRPr="004E0284" w:rsidRDefault="00C8282F" w:rsidP="00C8282F">
            <w:pPr>
              <w:numPr>
                <w:ilvl w:val="0"/>
                <w:numId w:val="6"/>
              </w:numPr>
              <w:spacing w:after="0" w:line="240" w:lineRule="auto"/>
              <w:ind w:left="0"/>
              <w:rPr>
                <w:rFonts w:ascii="Times New Roman" w:hAnsi="Times New Roman"/>
                <w:sz w:val="24"/>
                <w:szCs w:val="24"/>
              </w:rPr>
            </w:pPr>
            <w:r w:rsidRPr="00C8282F">
              <w:rPr>
                <w:rFonts w:ascii="Times New Roman" w:eastAsia="Times New Roman" w:hAnsi="Times New Roman"/>
                <w:color w:val="343434"/>
                <w:sz w:val="24"/>
                <w:szCs w:val="24"/>
                <w:lang w:eastAsia="ru-RU"/>
              </w:rPr>
              <w:t>Команов В.В.</w:t>
            </w:r>
          </w:p>
        </w:tc>
        <w:tc>
          <w:tcPr>
            <w:tcW w:w="1800" w:type="dxa"/>
          </w:tcPr>
          <w:p w:rsidR="00C8282F" w:rsidRPr="004E0284" w:rsidRDefault="00C8282F" w:rsidP="00C8282F">
            <w:pPr>
              <w:pStyle w:val="1"/>
              <w:ind w:firstLine="0"/>
              <w:rPr>
                <w:sz w:val="24"/>
                <w:szCs w:val="24"/>
              </w:rPr>
            </w:pPr>
            <w:r w:rsidRPr="00C8282F">
              <w:rPr>
                <w:color w:val="181E21"/>
                <w:sz w:val="24"/>
                <w:szCs w:val="24"/>
              </w:rPr>
              <w:t>Тренировочный процесс в настольном теннисе</w:t>
            </w:r>
          </w:p>
        </w:tc>
        <w:tc>
          <w:tcPr>
            <w:tcW w:w="1099" w:type="dxa"/>
          </w:tcPr>
          <w:p w:rsidR="00C8282F" w:rsidRPr="00C8282F" w:rsidRDefault="00C8282F" w:rsidP="00F35C0F">
            <w:pPr>
              <w:pStyle w:val="a3"/>
              <w:shd w:val="clear" w:color="auto" w:fill="FFFFFF"/>
              <w:spacing w:after="111" w:line="346" w:lineRule="atLeast"/>
              <w:ind w:right="-22" w:hanging="87"/>
              <w:jc w:val="both"/>
              <w:rPr>
                <w:lang w:val="la-Latn"/>
              </w:rPr>
            </w:pPr>
            <w:r w:rsidRPr="00C8282F">
              <w:t>М.:Советский спорт</w:t>
            </w:r>
          </w:p>
        </w:tc>
        <w:tc>
          <w:tcPr>
            <w:tcW w:w="900" w:type="dxa"/>
          </w:tcPr>
          <w:p w:rsidR="00C8282F" w:rsidRPr="004E0284" w:rsidRDefault="00C8282F" w:rsidP="00F35C0F">
            <w:pPr>
              <w:tabs>
                <w:tab w:val="left" w:pos="2124"/>
                <w:tab w:val="center" w:pos="5102"/>
              </w:tabs>
              <w:ind w:right="-109"/>
              <w:rPr>
                <w:rFonts w:ascii="Times New Roman" w:hAnsi="Times New Roman"/>
                <w:sz w:val="24"/>
                <w:szCs w:val="24"/>
              </w:rPr>
            </w:pPr>
          </w:p>
        </w:tc>
        <w:tc>
          <w:tcPr>
            <w:tcW w:w="857" w:type="dxa"/>
          </w:tcPr>
          <w:p w:rsidR="00C8282F" w:rsidRPr="004E0284" w:rsidRDefault="00C8282F" w:rsidP="00076F9B">
            <w:pPr>
              <w:tabs>
                <w:tab w:val="left" w:pos="2124"/>
                <w:tab w:val="center" w:pos="5102"/>
              </w:tabs>
              <w:rPr>
                <w:rFonts w:ascii="Times New Roman" w:hAnsi="Times New Roman"/>
                <w:color w:val="333333"/>
                <w:sz w:val="24"/>
                <w:szCs w:val="24"/>
              </w:rPr>
            </w:pPr>
            <w:r>
              <w:rPr>
                <w:rFonts w:ascii="Times New Roman" w:hAnsi="Times New Roman"/>
                <w:color w:val="333333"/>
                <w:sz w:val="24"/>
                <w:szCs w:val="24"/>
              </w:rPr>
              <w:t>2014</w:t>
            </w:r>
          </w:p>
        </w:tc>
        <w:tc>
          <w:tcPr>
            <w:tcW w:w="763" w:type="dxa"/>
          </w:tcPr>
          <w:p w:rsidR="00C8282F" w:rsidRPr="004E0284" w:rsidRDefault="00C8282F" w:rsidP="00F35C0F">
            <w:pPr>
              <w:tabs>
                <w:tab w:val="left" w:pos="2124"/>
                <w:tab w:val="center" w:pos="5102"/>
              </w:tabs>
              <w:jc w:val="center"/>
              <w:rPr>
                <w:rFonts w:ascii="Times New Roman" w:hAnsi="Times New Roman"/>
                <w:sz w:val="24"/>
                <w:szCs w:val="24"/>
              </w:rPr>
            </w:pPr>
          </w:p>
        </w:tc>
        <w:tc>
          <w:tcPr>
            <w:tcW w:w="1080" w:type="dxa"/>
          </w:tcPr>
          <w:p w:rsidR="00C8282F" w:rsidRPr="004E0284" w:rsidRDefault="00C8282F" w:rsidP="00F35C0F">
            <w:pPr>
              <w:tabs>
                <w:tab w:val="left" w:pos="2124"/>
                <w:tab w:val="center" w:pos="5102"/>
              </w:tabs>
              <w:rPr>
                <w:rFonts w:ascii="Times New Roman" w:hAnsi="Times New Roman"/>
                <w:sz w:val="24"/>
                <w:szCs w:val="24"/>
              </w:rPr>
            </w:pPr>
            <w:r w:rsidRPr="00C8282F">
              <w:rPr>
                <w:rFonts w:ascii="Times New Roman" w:hAnsi="Times New Roman"/>
                <w:sz w:val="24"/>
                <w:szCs w:val="24"/>
              </w:rPr>
              <w:t>http://e.lanbook.com/</w:t>
            </w:r>
          </w:p>
        </w:tc>
        <w:tc>
          <w:tcPr>
            <w:tcW w:w="1459" w:type="dxa"/>
          </w:tcPr>
          <w:p w:rsidR="00C8282F" w:rsidRPr="004E0284" w:rsidRDefault="00C8282F" w:rsidP="00F35C0F">
            <w:pPr>
              <w:tabs>
                <w:tab w:val="left" w:pos="2124"/>
                <w:tab w:val="center" w:pos="5102"/>
              </w:tabs>
              <w:rPr>
                <w:rFonts w:ascii="Times New Roman" w:hAnsi="Times New Roman"/>
                <w:bCs/>
                <w:sz w:val="24"/>
                <w:szCs w:val="24"/>
              </w:rPr>
            </w:pPr>
          </w:p>
        </w:tc>
      </w:tr>
      <w:tr w:rsidR="00F35C0F" w:rsidRPr="004E0284" w:rsidTr="00F35C0F">
        <w:trPr>
          <w:trHeight w:val="277"/>
        </w:trPr>
        <w:tc>
          <w:tcPr>
            <w:tcW w:w="739" w:type="dxa"/>
          </w:tcPr>
          <w:p w:rsidR="00F35C0F" w:rsidRPr="004E0284" w:rsidRDefault="00F35C0F" w:rsidP="00F35C0F">
            <w:pPr>
              <w:spacing w:line="240" w:lineRule="auto"/>
              <w:jc w:val="both"/>
              <w:rPr>
                <w:rFonts w:ascii="Times New Roman" w:hAnsi="Times New Roman"/>
                <w:sz w:val="24"/>
                <w:szCs w:val="24"/>
              </w:rPr>
            </w:pPr>
            <w:r w:rsidRPr="004E0284">
              <w:rPr>
                <w:rFonts w:ascii="Times New Roman" w:hAnsi="Times New Roman"/>
                <w:sz w:val="24"/>
                <w:szCs w:val="24"/>
              </w:rPr>
              <w:t>7.1.2</w:t>
            </w:r>
          </w:p>
        </w:tc>
        <w:tc>
          <w:tcPr>
            <w:tcW w:w="1440" w:type="dxa"/>
          </w:tcPr>
          <w:p w:rsidR="00F35C0F" w:rsidRPr="004E0284" w:rsidRDefault="00F35C0F" w:rsidP="00F35C0F">
            <w:pPr>
              <w:tabs>
                <w:tab w:val="left" w:pos="2124"/>
                <w:tab w:val="center" w:pos="5102"/>
              </w:tabs>
              <w:rPr>
                <w:rFonts w:ascii="Times New Roman" w:hAnsi="Times New Roman"/>
                <w:bCs/>
                <w:sz w:val="24"/>
                <w:szCs w:val="24"/>
              </w:rPr>
            </w:pPr>
            <w:r w:rsidRPr="004E0284">
              <w:rPr>
                <w:rFonts w:ascii="Times New Roman" w:hAnsi="Times New Roman"/>
                <w:sz w:val="24"/>
                <w:szCs w:val="24"/>
              </w:rPr>
              <w:t>Смирнов Ю.Н.</w:t>
            </w:r>
          </w:p>
        </w:tc>
        <w:tc>
          <w:tcPr>
            <w:tcW w:w="1800" w:type="dxa"/>
          </w:tcPr>
          <w:p w:rsidR="00F35C0F" w:rsidRPr="004E0284" w:rsidRDefault="00F35C0F" w:rsidP="00F35C0F">
            <w:pPr>
              <w:tabs>
                <w:tab w:val="left" w:pos="2124"/>
                <w:tab w:val="center" w:pos="5102"/>
              </w:tabs>
              <w:rPr>
                <w:rFonts w:ascii="Times New Roman" w:hAnsi="Times New Roman"/>
                <w:sz w:val="24"/>
                <w:szCs w:val="24"/>
              </w:rPr>
            </w:pPr>
            <w:r w:rsidRPr="004E0284">
              <w:rPr>
                <w:rFonts w:ascii="Times New Roman" w:hAnsi="Times New Roman"/>
                <w:sz w:val="24"/>
                <w:szCs w:val="24"/>
              </w:rPr>
              <w:t xml:space="preserve">Бадминтон:Учеб.для вузов.-2-е изд.,с изм. и доп. </w:t>
            </w:r>
          </w:p>
        </w:tc>
        <w:tc>
          <w:tcPr>
            <w:tcW w:w="1099" w:type="dxa"/>
          </w:tcPr>
          <w:p w:rsidR="00F35C0F" w:rsidRPr="004E0284" w:rsidRDefault="00F35C0F" w:rsidP="00076F9B">
            <w:pPr>
              <w:tabs>
                <w:tab w:val="left" w:pos="2124"/>
                <w:tab w:val="center" w:pos="5102"/>
              </w:tabs>
              <w:rPr>
                <w:rFonts w:ascii="Times New Roman" w:hAnsi="Times New Roman"/>
                <w:sz w:val="24"/>
                <w:szCs w:val="24"/>
              </w:rPr>
            </w:pPr>
            <w:r w:rsidRPr="004E0284">
              <w:rPr>
                <w:rFonts w:ascii="Times New Roman" w:hAnsi="Times New Roman"/>
                <w:sz w:val="24"/>
                <w:szCs w:val="24"/>
              </w:rPr>
              <w:t>М. : Сов</w:t>
            </w:r>
            <w:r w:rsidR="00076F9B">
              <w:rPr>
                <w:rFonts w:ascii="Times New Roman" w:hAnsi="Times New Roman"/>
                <w:sz w:val="24"/>
                <w:szCs w:val="24"/>
              </w:rPr>
              <w:t xml:space="preserve">етский </w:t>
            </w:r>
            <w:r w:rsidRPr="004E0284">
              <w:rPr>
                <w:rFonts w:ascii="Times New Roman" w:hAnsi="Times New Roman"/>
                <w:sz w:val="24"/>
                <w:szCs w:val="24"/>
              </w:rPr>
              <w:t>спорт</w:t>
            </w:r>
          </w:p>
        </w:tc>
        <w:tc>
          <w:tcPr>
            <w:tcW w:w="900" w:type="dxa"/>
          </w:tcPr>
          <w:p w:rsidR="00F35C0F" w:rsidRPr="004E0284" w:rsidRDefault="00F35C0F" w:rsidP="00F35C0F">
            <w:pPr>
              <w:tabs>
                <w:tab w:val="left" w:pos="2124"/>
                <w:tab w:val="center" w:pos="5102"/>
              </w:tabs>
              <w:ind w:right="-109"/>
              <w:rPr>
                <w:rFonts w:ascii="Times New Roman" w:hAnsi="Times New Roman"/>
                <w:sz w:val="24"/>
                <w:szCs w:val="24"/>
              </w:rPr>
            </w:pPr>
          </w:p>
        </w:tc>
        <w:tc>
          <w:tcPr>
            <w:tcW w:w="857" w:type="dxa"/>
          </w:tcPr>
          <w:p w:rsidR="00F35C0F" w:rsidRPr="004E0284" w:rsidRDefault="00F35C0F" w:rsidP="00076F9B">
            <w:pPr>
              <w:tabs>
                <w:tab w:val="left" w:pos="2124"/>
                <w:tab w:val="center" w:pos="5102"/>
              </w:tabs>
              <w:rPr>
                <w:rFonts w:ascii="Times New Roman" w:hAnsi="Times New Roman"/>
                <w:sz w:val="24"/>
                <w:szCs w:val="24"/>
              </w:rPr>
            </w:pPr>
            <w:r w:rsidRPr="004E0284">
              <w:rPr>
                <w:rFonts w:ascii="Times New Roman" w:hAnsi="Times New Roman"/>
                <w:sz w:val="24"/>
                <w:szCs w:val="24"/>
              </w:rPr>
              <w:t>2011</w:t>
            </w:r>
          </w:p>
        </w:tc>
        <w:tc>
          <w:tcPr>
            <w:tcW w:w="763" w:type="dxa"/>
          </w:tcPr>
          <w:p w:rsidR="00F35C0F" w:rsidRPr="004E0284" w:rsidRDefault="00F35C0F" w:rsidP="00F35C0F">
            <w:pPr>
              <w:tabs>
                <w:tab w:val="left" w:pos="2124"/>
                <w:tab w:val="center" w:pos="5102"/>
              </w:tabs>
              <w:jc w:val="center"/>
              <w:rPr>
                <w:rFonts w:ascii="Times New Roman" w:hAnsi="Times New Roman"/>
                <w:sz w:val="24"/>
                <w:szCs w:val="24"/>
              </w:rPr>
            </w:pPr>
          </w:p>
        </w:tc>
        <w:tc>
          <w:tcPr>
            <w:tcW w:w="1080" w:type="dxa"/>
          </w:tcPr>
          <w:p w:rsidR="00076F9B" w:rsidRPr="00E348A5" w:rsidRDefault="00C42422" w:rsidP="00076F9B">
            <w:pPr>
              <w:spacing w:after="0" w:line="240" w:lineRule="auto"/>
              <w:rPr>
                <w:rFonts w:ascii="Times New Roman" w:eastAsia="Times New Roman" w:hAnsi="Times New Roman"/>
                <w:color w:val="5A5A5A"/>
                <w:sz w:val="20"/>
                <w:szCs w:val="20"/>
                <w:lang w:eastAsia="ru-RU"/>
              </w:rPr>
            </w:pPr>
            <w:hyperlink r:id="rId8" w:history="1">
              <w:r w:rsidR="00076F9B" w:rsidRPr="00E348A5">
                <w:rPr>
                  <w:rStyle w:val="a8"/>
                  <w:rFonts w:ascii="Times New Roman" w:eastAsia="Times New Roman" w:hAnsi="Times New Roman"/>
                  <w:sz w:val="20"/>
                  <w:szCs w:val="20"/>
                  <w:lang w:eastAsia="ru-RU"/>
                </w:rPr>
                <w:t>http://biblioclub.ru/</w:t>
              </w:r>
            </w:hyperlink>
          </w:p>
          <w:p w:rsidR="00F35C0F" w:rsidRPr="004E0284" w:rsidRDefault="00F35C0F" w:rsidP="00F35C0F">
            <w:pPr>
              <w:spacing w:line="240" w:lineRule="auto"/>
              <w:jc w:val="both"/>
              <w:rPr>
                <w:rFonts w:ascii="Times New Roman" w:hAnsi="Times New Roman"/>
                <w:sz w:val="24"/>
                <w:szCs w:val="24"/>
              </w:rPr>
            </w:pPr>
          </w:p>
        </w:tc>
        <w:tc>
          <w:tcPr>
            <w:tcW w:w="1459" w:type="dxa"/>
          </w:tcPr>
          <w:p w:rsidR="00F35C0F" w:rsidRPr="00076F9B" w:rsidRDefault="00076F9B" w:rsidP="00F35C0F">
            <w:pPr>
              <w:spacing w:line="240" w:lineRule="auto"/>
              <w:jc w:val="both"/>
              <w:rPr>
                <w:rFonts w:ascii="Times New Roman" w:hAnsi="Times New Roman"/>
                <w:sz w:val="24"/>
                <w:szCs w:val="24"/>
              </w:rPr>
            </w:pPr>
            <w:r w:rsidRPr="00076F9B">
              <w:rPr>
                <w:rFonts w:ascii="Times New Roman" w:hAnsi="Times New Roman"/>
                <w:sz w:val="24"/>
                <w:szCs w:val="24"/>
              </w:rPr>
              <w:t>С любой точки доступ а для авто-ризиро-ванного-пользова-теля</w:t>
            </w:r>
          </w:p>
        </w:tc>
      </w:tr>
      <w:tr w:rsidR="00F35C0F" w:rsidRPr="004E0284" w:rsidTr="00F35C0F">
        <w:trPr>
          <w:trHeight w:val="277"/>
        </w:trPr>
        <w:tc>
          <w:tcPr>
            <w:tcW w:w="10137" w:type="dxa"/>
            <w:gridSpan w:val="9"/>
          </w:tcPr>
          <w:p w:rsidR="00F35C0F" w:rsidRPr="004E0284" w:rsidRDefault="00080C2C" w:rsidP="00F35C0F">
            <w:pPr>
              <w:spacing w:line="240" w:lineRule="auto"/>
              <w:jc w:val="center"/>
              <w:rPr>
                <w:rFonts w:ascii="Times New Roman" w:hAnsi="Times New Roman"/>
                <w:sz w:val="24"/>
                <w:szCs w:val="24"/>
              </w:rPr>
            </w:pPr>
            <w:r w:rsidRPr="004E0284">
              <w:rPr>
                <w:rFonts w:ascii="Times New Roman" w:hAnsi="Times New Roman"/>
                <w:sz w:val="24"/>
                <w:szCs w:val="24"/>
              </w:rPr>
              <w:t>7</w:t>
            </w:r>
            <w:r w:rsidR="00F35C0F" w:rsidRPr="004E0284">
              <w:rPr>
                <w:rFonts w:ascii="Times New Roman" w:hAnsi="Times New Roman"/>
                <w:sz w:val="24"/>
                <w:szCs w:val="24"/>
              </w:rPr>
              <w:t>.2 Дополнительная литература</w:t>
            </w:r>
          </w:p>
        </w:tc>
      </w:tr>
      <w:tr w:rsidR="00F35C0F" w:rsidRPr="004E0284" w:rsidTr="00F35C0F">
        <w:trPr>
          <w:trHeight w:val="277"/>
        </w:trPr>
        <w:tc>
          <w:tcPr>
            <w:tcW w:w="739" w:type="dxa"/>
          </w:tcPr>
          <w:p w:rsidR="00F35C0F" w:rsidRPr="004E0284" w:rsidRDefault="00080C2C" w:rsidP="00F35C0F">
            <w:pPr>
              <w:spacing w:line="240" w:lineRule="auto"/>
              <w:jc w:val="both"/>
              <w:rPr>
                <w:rFonts w:ascii="Times New Roman" w:hAnsi="Times New Roman"/>
                <w:sz w:val="24"/>
                <w:szCs w:val="24"/>
              </w:rPr>
            </w:pPr>
            <w:r w:rsidRPr="004E0284">
              <w:rPr>
                <w:rFonts w:ascii="Times New Roman" w:hAnsi="Times New Roman"/>
                <w:sz w:val="24"/>
                <w:szCs w:val="24"/>
              </w:rPr>
              <w:t>7</w:t>
            </w:r>
            <w:r w:rsidR="00F35C0F" w:rsidRPr="004E0284">
              <w:rPr>
                <w:rFonts w:ascii="Times New Roman" w:hAnsi="Times New Roman"/>
                <w:sz w:val="24"/>
                <w:szCs w:val="24"/>
              </w:rPr>
              <w:t>.2.1</w:t>
            </w:r>
          </w:p>
        </w:tc>
        <w:tc>
          <w:tcPr>
            <w:tcW w:w="1440" w:type="dxa"/>
          </w:tcPr>
          <w:p w:rsidR="00F35C0F" w:rsidRPr="00A2553E" w:rsidRDefault="00A2553E" w:rsidP="00080C2C">
            <w:pPr>
              <w:rPr>
                <w:rFonts w:ascii="Times New Roman" w:hAnsi="Times New Roman"/>
                <w:sz w:val="24"/>
                <w:szCs w:val="24"/>
              </w:rPr>
            </w:pPr>
            <w:r w:rsidRPr="00A2553E">
              <w:rPr>
                <w:rFonts w:ascii="Times New Roman" w:hAnsi="Times New Roman"/>
                <w:bCs/>
                <w:sz w:val="24"/>
                <w:szCs w:val="24"/>
              </w:rPr>
              <w:t>А.А. Иванова, Т.А. Иванова</w:t>
            </w:r>
          </w:p>
        </w:tc>
        <w:tc>
          <w:tcPr>
            <w:tcW w:w="1800" w:type="dxa"/>
          </w:tcPr>
          <w:p w:rsidR="00F35C0F" w:rsidRPr="00A2553E" w:rsidRDefault="0088022F" w:rsidP="00F35C0F">
            <w:pPr>
              <w:rPr>
                <w:rFonts w:ascii="Times New Roman" w:hAnsi="Times New Roman"/>
                <w:sz w:val="24"/>
                <w:szCs w:val="24"/>
              </w:rPr>
            </w:pPr>
            <w:r w:rsidRPr="00A2553E">
              <w:rPr>
                <w:rFonts w:ascii="Times New Roman" w:hAnsi="Times New Roman"/>
                <w:bCs/>
                <w:sz w:val="24"/>
                <w:szCs w:val="24"/>
              </w:rPr>
              <w:t>Значение физического качества ловкости как основы технического совершенствования спортсменов, занимающихся бадминтоном : метод. указания</w:t>
            </w:r>
          </w:p>
        </w:tc>
        <w:tc>
          <w:tcPr>
            <w:tcW w:w="1099" w:type="dxa"/>
          </w:tcPr>
          <w:p w:rsidR="00F35C0F" w:rsidRPr="00A2553E" w:rsidRDefault="00A2553E" w:rsidP="00F35C0F">
            <w:pPr>
              <w:rPr>
                <w:rFonts w:ascii="Times New Roman" w:hAnsi="Times New Roman"/>
                <w:sz w:val="24"/>
                <w:szCs w:val="24"/>
              </w:rPr>
            </w:pPr>
            <w:r w:rsidRPr="00A2553E">
              <w:rPr>
                <w:rFonts w:ascii="Times New Roman" w:hAnsi="Times New Roman"/>
                <w:bCs/>
                <w:sz w:val="24"/>
                <w:szCs w:val="24"/>
              </w:rPr>
              <w:t>Ростов н/Д : ИЦ ДГТУ</w:t>
            </w:r>
          </w:p>
        </w:tc>
        <w:tc>
          <w:tcPr>
            <w:tcW w:w="900" w:type="dxa"/>
          </w:tcPr>
          <w:p w:rsidR="00F35C0F" w:rsidRPr="00A2553E" w:rsidRDefault="00F35C0F" w:rsidP="00F35C0F">
            <w:pPr>
              <w:rPr>
                <w:rFonts w:ascii="Times New Roman" w:hAnsi="Times New Roman"/>
                <w:sz w:val="24"/>
                <w:szCs w:val="24"/>
              </w:rPr>
            </w:pPr>
          </w:p>
        </w:tc>
        <w:tc>
          <w:tcPr>
            <w:tcW w:w="857" w:type="dxa"/>
          </w:tcPr>
          <w:p w:rsidR="00F35C0F" w:rsidRPr="00A2553E" w:rsidRDefault="00A2553E" w:rsidP="00080C2C">
            <w:pPr>
              <w:rPr>
                <w:rFonts w:ascii="Times New Roman" w:hAnsi="Times New Roman"/>
                <w:sz w:val="24"/>
                <w:szCs w:val="24"/>
              </w:rPr>
            </w:pPr>
            <w:r w:rsidRPr="00A2553E">
              <w:rPr>
                <w:rFonts w:ascii="Times New Roman" w:hAnsi="Times New Roman"/>
                <w:bCs/>
                <w:sz w:val="24"/>
                <w:szCs w:val="24"/>
              </w:rPr>
              <w:t>2010</w:t>
            </w:r>
          </w:p>
        </w:tc>
        <w:tc>
          <w:tcPr>
            <w:tcW w:w="763" w:type="dxa"/>
          </w:tcPr>
          <w:p w:rsidR="00F35C0F" w:rsidRPr="00A2553E" w:rsidRDefault="00A2553E" w:rsidP="00F35C0F">
            <w:pPr>
              <w:rPr>
                <w:rFonts w:ascii="Times New Roman" w:hAnsi="Times New Roman"/>
                <w:sz w:val="24"/>
                <w:szCs w:val="24"/>
              </w:rPr>
            </w:pPr>
            <w:r w:rsidRPr="00A2553E">
              <w:rPr>
                <w:rFonts w:ascii="Times New Roman" w:hAnsi="Times New Roman"/>
                <w:sz w:val="24"/>
                <w:szCs w:val="24"/>
              </w:rPr>
              <w:t>5</w:t>
            </w:r>
          </w:p>
        </w:tc>
        <w:tc>
          <w:tcPr>
            <w:tcW w:w="1080" w:type="dxa"/>
          </w:tcPr>
          <w:p w:rsidR="00F35C0F" w:rsidRPr="004E0284" w:rsidRDefault="00F35C0F" w:rsidP="00F35C0F">
            <w:pPr>
              <w:rPr>
                <w:rFonts w:ascii="Times New Roman" w:hAnsi="Times New Roman"/>
                <w:sz w:val="24"/>
                <w:szCs w:val="24"/>
              </w:rPr>
            </w:pPr>
          </w:p>
        </w:tc>
        <w:tc>
          <w:tcPr>
            <w:tcW w:w="1459" w:type="dxa"/>
          </w:tcPr>
          <w:p w:rsidR="00F35C0F" w:rsidRPr="004E0284" w:rsidRDefault="00F35C0F" w:rsidP="00F35C0F">
            <w:pPr>
              <w:rPr>
                <w:rFonts w:ascii="Times New Roman" w:hAnsi="Times New Roman"/>
                <w:sz w:val="24"/>
                <w:szCs w:val="24"/>
              </w:rPr>
            </w:pPr>
            <w:r w:rsidRPr="004E0284">
              <w:rPr>
                <w:rFonts w:ascii="Times New Roman" w:hAnsi="Times New Roman"/>
                <w:sz w:val="24"/>
                <w:szCs w:val="24"/>
              </w:rPr>
              <w:t>.</w:t>
            </w:r>
          </w:p>
        </w:tc>
      </w:tr>
      <w:tr w:rsidR="00076F9B" w:rsidRPr="004E0284" w:rsidTr="00F35C0F">
        <w:trPr>
          <w:trHeight w:val="277"/>
        </w:trPr>
        <w:tc>
          <w:tcPr>
            <w:tcW w:w="739" w:type="dxa"/>
          </w:tcPr>
          <w:p w:rsidR="00076F9B" w:rsidRPr="004E0284" w:rsidRDefault="00076F9B" w:rsidP="00C8282F">
            <w:pPr>
              <w:spacing w:line="240" w:lineRule="auto"/>
              <w:jc w:val="both"/>
              <w:rPr>
                <w:rFonts w:ascii="Times New Roman" w:hAnsi="Times New Roman"/>
                <w:sz w:val="24"/>
                <w:szCs w:val="24"/>
              </w:rPr>
            </w:pPr>
            <w:r w:rsidRPr="004E0284">
              <w:rPr>
                <w:rFonts w:ascii="Times New Roman" w:hAnsi="Times New Roman"/>
                <w:sz w:val="24"/>
                <w:szCs w:val="24"/>
              </w:rPr>
              <w:t>7.2.2</w:t>
            </w:r>
          </w:p>
        </w:tc>
        <w:tc>
          <w:tcPr>
            <w:tcW w:w="1440" w:type="dxa"/>
          </w:tcPr>
          <w:p w:rsidR="00076F9B" w:rsidRPr="004E0284" w:rsidRDefault="00076F9B" w:rsidP="00C8282F">
            <w:pPr>
              <w:rPr>
                <w:rFonts w:ascii="Times New Roman" w:hAnsi="Times New Roman"/>
                <w:sz w:val="24"/>
                <w:szCs w:val="24"/>
              </w:rPr>
            </w:pPr>
            <w:r w:rsidRPr="00076F9B">
              <w:rPr>
                <w:rFonts w:ascii="Times New Roman" w:hAnsi="Times New Roman"/>
                <w:sz w:val="24"/>
                <w:szCs w:val="24"/>
              </w:rPr>
              <w:t>Турманидзе В. Г., Турманидзе А. В.</w:t>
            </w:r>
          </w:p>
        </w:tc>
        <w:tc>
          <w:tcPr>
            <w:tcW w:w="1800" w:type="dxa"/>
          </w:tcPr>
          <w:p w:rsidR="00076F9B" w:rsidRPr="004E0284" w:rsidRDefault="00076F9B" w:rsidP="00F35C0F">
            <w:pPr>
              <w:rPr>
                <w:rFonts w:ascii="Times New Roman" w:hAnsi="Times New Roman"/>
                <w:sz w:val="24"/>
                <w:szCs w:val="24"/>
              </w:rPr>
            </w:pPr>
            <w:r w:rsidRPr="00076F9B">
              <w:rPr>
                <w:rFonts w:ascii="Times New Roman" w:hAnsi="Times New Roman"/>
                <w:sz w:val="24"/>
                <w:szCs w:val="24"/>
              </w:rPr>
              <w:t>Обучение бадминтону на этапе начальной подготовки</w:t>
            </w:r>
          </w:p>
        </w:tc>
        <w:tc>
          <w:tcPr>
            <w:tcW w:w="1099" w:type="dxa"/>
          </w:tcPr>
          <w:p w:rsidR="00076F9B" w:rsidRPr="004E0284" w:rsidRDefault="00076F9B" w:rsidP="00076F9B">
            <w:pPr>
              <w:rPr>
                <w:rFonts w:ascii="Times New Roman" w:hAnsi="Times New Roman"/>
                <w:sz w:val="24"/>
                <w:szCs w:val="24"/>
              </w:rPr>
            </w:pPr>
            <w:r w:rsidRPr="00076F9B">
              <w:rPr>
                <w:rFonts w:ascii="Times New Roman" w:hAnsi="Times New Roman"/>
                <w:sz w:val="24"/>
                <w:szCs w:val="24"/>
              </w:rPr>
              <w:t>Омск:Омский государственный университет</w:t>
            </w:r>
          </w:p>
        </w:tc>
        <w:tc>
          <w:tcPr>
            <w:tcW w:w="900" w:type="dxa"/>
          </w:tcPr>
          <w:p w:rsidR="00076F9B" w:rsidRPr="004E0284" w:rsidRDefault="00076F9B" w:rsidP="00F35C0F">
            <w:pPr>
              <w:rPr>
                <w:rFonts w:ascii="Times New Roman" w:hAnsi="Times New Roman"/>
                <w:sz w:val="24"/>
                <w:szCs w:val="24"/>
              </w:rPr>
            </w:pPr>
          </w:p>
        </w:tc>
        <w:tc>
          <w:tcPr>
            <w:tcW w:w="857" w:type="dxa"/>
          </w:tcPr>
          <w:p w:rsidR="00076F9B" w:rsidRPr="004E0284" w:rsidRDefault="00076F9B" w:rsidP="00080C2C">
            <w:pPr>
              <w:rPr>
                <w:rFonts w:ascii="Times New Roman" w:hAnsi="Times New Roman"/>
                <w:sz w:val="24"/>
                <w:szCs w:val="24"/>
              </w:rPr>
            </w:pPr>
            <w:r w:rsidRPr="00076F9B">
              <w:rPr>
                <w:rFonts w:ascii="Times New Roman" w:hAnsi="Times New Roman"/>
                <w:sz w:val="24"/>
                <w:szCs w:val="24"/>
              </w:rPr>
              <w:t>2013</w:t>
            </w:r>
          </w:p>
        </w:tc>
        <w:tc>
          <w:tcPr>
            <w:tcW w:w="763" w:type="dxa"/>
          </w:tcPr>
          <w:p w:rsidR="00076F9B" w:rsidRPr="004E0284" w:rsidRDefault="00076F9B" w:rsidP="00F35C0F">
            <w:pPr>
              <w:rPr>
                <w:rFonts w:ascii="Times New Roman" w:hAnsi="Times New Roman"/>
                <w:sz w:val="24"/>
                <w:szCs w:val="24"/>
              </w:rPr>
            </w:pPr>
          </w:p>
        </w:tc>
        <w:tc>
          <w:tcPr>
            <w:tcW w:w="1080" w:type="dxa"/>
          </w:tcPr>
          <w:p w:rsidR="00076F9B" w:rsidRPr="00E348A5" w:rsidRDefault="00C42422" w:rsidP="00C8282F">
            <w:pPr>
              <w:spacing w:after="0" w:line="240" w:lineRule="auto"/>
              <w:rPr>
                <w:rFonts w:ascii="Times New Roman" w:eastAsia="Times New Roman" w:hAnsi="Times New Roman"/>
                <w:color w:val="5A5A5A"/>
                <w:sz w:val="20"/>
                <w:szCs w:val="20"/>
                <w:lang w:eastAsia="ru-RU"/>
              </w:rPr>
            </w:pPr>
            <w:hyperlink r:id="rId9" w:history="1">
              <w:r w:rsidR="00076F9B" w:rsidRPr="00E348A5">
                <w:rPr>
                  <w:rStyle w:val="a8"/>
                  <w:rFonts w:ascii="Times New Roman" w:eastAsia="Times New Roman" w:hAnsi="Times New Roman"/>
                  <w:sz w:val="20"/>
                  <w:szCs w:val="20"/>
                  <w:lang w:eastAsia="ru-RU"/>
                </w:rPr>
                <w:t>http://biblioclub.ru/</w:t>
              </w:r>
            </w:hyperlink>
          </w:p>
          <w:p w:rsidR="00076F9B" w:rsidRPr="004E0284" w:rsidRDefault="00076F9B" w:rsidP="00C8282F">
            <w:pPr>
              <w:spacing w:line="240" w:lineRule="auto"/>
              <w:jc w:val="both"/>
              <w:rPr>
                <w:rFonts w:ascii="Times New Roman" w:hAnsi="Times New Roman"/>
                <w:sz w:val="24"/>
                <w:szCs w:val="24"/>
              </w:rPr>
            </w:pPr>
          </w:p>
        </w:tc>
        <w:tc>
          <w:tcPr>
            <w:tcW w:w="1459" w:type="dxa"/>
          </w:tcPr>
          <w:p w:rsidR="00076F9B" w:rsidRPr="00076F9B" w:rsidRDefault="00076F9B" w:rsidP="00C8282F">
            <w:pPr>
              <w:spacing w:line="240" w:lineRule="auto"/>
              <w:jc w:val="both"/>
              <w:rPr>
                <w:rFonts w:ascii="Times New Roman" w:hAnsi="Times New Roman"/>
                <w:sz w:val="24"/>
                <w:szCs w:val="24"/>
              </w:rPr>
            </w:pPr>
            <w:r w:rsidRPr="00076F9B">
              <w:rPr>
                <w:rFonts w:ascii="Times New Roman" w:hAnsi="Times New Roman"/>
                <w:sz w:val="24"/>
                <w:szCs w:val="24"/>
              </w:rPr>
              <w:t>С любой точки доступ а для авто-ризиро-ванного-пользова-теля</w:t>
            </w:r>
          </w:p>
        </w:tc>
      </w:tr>
      <w:tr w:rsidR="00076F9B" w:rsidRPr="004E0284" w:rsidTr="003B372B">
        <w:trPr>
          <w:trHeight w:val="277"/>
        </w:trPr>
        <w:tc>
          <w:tcPr>
            <w:tcW w:w="10137" w:type="dxa"/>
            <w:gridSpan w:val="9"/>
          </w:tcPr>
          <w:p w:rsidR="00076F9B" w:rsidRPr="004E0284" w:rsidRDefault="00076F9B" w:rsidP="008444B2">
            <w:pPr>
              <w:jc w:val="center"/>
              <w:rPr>
                <w:rFonts w:ascii="Times New Roman" w:hAnsi="Times New Roman"/>
                <w:sz w:val="24"/>
                <w:szCs w:val="24"/>
              </w:rPr>
            </w:pPr>
            <w:r>
              <w:rPr>
                <w:rFonts w:ascii="Times New Roman" w:hAnsi="Times New Roman"/>
                <w:b/>
                <w:sz w:val="24"/>
                <w:szCs w:val="24"/>
              </w:rPr>
              <w:t>Периодические издания</w:t>
            </w:r>
          </w:p>
        </w:tc>
      </w:tr>
      <w:tr w:rsidR="0010329A" w:rsidRPr="004E0284" w:rsidTr="00C8282F">
        <w:trPr>
          <w:trHeight w:val="277"/>
        </w:trPr>
        <w:tc>
          <w:tcPr>
            <w:tcW w:w="739" w:type="dxa"/>
          </w:tcPr>
          <w:p w:rsidR="0010329A" w:rsidRPr="004E0284" w:rsidRDefault="0010329A" w:rsidP="00F35C0F">
            <w:pPr>
              <w:spacing w:line="240" w:lineRule="auto"/>
              <w:jc w:val="both"/>
              <w:rPr>
                <w:rFonts w:ascii="Times New Roman" w:hAnsi="Times New Roman"/>
                <w:sz w:val="24"/>
                <w:szCs w:val="24"/>
              </w:rPr>
            </w:pPr>
            <w:r w:rsidRPr="004E0284">
              <w:rPr>
                <w:rFonts w:ascii="Times New Roman" w:hAnsi="Times New Roman"/>
                <w:sz w:val="24"/>
                <w:szCs w:val="24"/>
              </w:rPr>
              <w:t>7.3.1</w:t>
            </w:r>
          </w:p>
        </w:tc>
        <w:tc>
          <w:tcPr>
            <w:tcW w:w="1440" w:type="dxa"/>
          </w:tcPr>
          <w:p w:rsidR="0010329A" w:rsidRPr="004E0284" w:rsidRDefault="0010329A" w:rsidP="00080C2C">
            <w:pPr>
              <w:rPr>
                <w:rFonts w:ascii="Times New Roman" w:hAnsi="Times New Roman"/>
                <w:sz w:val="24"/>
                <w:szCs w:val="24"/>
              </w:rPr>
            </w:pPr>
          </w:p>
        </w:tc>
        <w:tc>
          <w:tcPr>
            <w:tcW w:w="5419" w:type="dxa"/>
            <w:gridSpan w:val="5"/>
          </w:tcPr>
          <w:p w:rsidR="0010329A" w:rsidRPr="00A2553E" w:rsidRDefault="0010329A" w:rsidP="00F35C0F">
            <w:pPr>
              <w:rPr>
                <w:rFonts w:ascii="Times New Roman" w:hAnsi="Times New Roman"/>
                <w:sz w:val="24"/>
                <w:szCs w:val="24"/>
              </w:rPr>
            </w:pPr>
            <w:r w:rsidRPr="00A2553E">
              <w:rPr>
                <w:rFonts w:ascii="Times New Roman" w:hAnsi="Times New Roman"/>
                <w:sz w:val="24"/>
                <w:szCs w:val="24"/>
              </w:rPr>
              <w:t>Теория и практика физической культуры</w:t>
            </w:r>
          </w:p>
        </w:tc>
        <w:tc>
          <w:tcPr>
            <w:tcW w:w="1080" w:type="dxa"/>
          </w:tcPr>
          <w:p w:rsidR="0010329A" w:rsidRPr="004E0284" w:rsidRDefault="0010329A" w:rsidP="00F35C0F">
            <w:pPr>
              <w:rPr>
                <w:rFonts w:ascii="Times New Roman" w:hAnsi="Times New Roman"/>
                <w:sz w:val="24"/>
                <w:szCs w:val="24"/>
              </w:rPr>
            </w:pPr>
            <w:r>
              <w:rPr>
                <w:rFonts w:ascii="Times New Roman" w:hAnsi="Times New Roman"/>
                <w:sz w:val="24"/>
                <w:szCs w:val="24"/>
              </w:rPr>
              <w:t>elibrary.ru</w:t>
            </w:r>
          </w:p>
        </w:tc>
        <w:tc>
          <w:tcPr>
            <w:tcW w:w="1459" w:type="dxa"/>
            <w:vMerge w:val="restart"/>
          </w:tcPr>
          <w:p w:rsidR="0010329A" w:rsidRPr="004E0284" w:rsidRDefault="0010329A" w:rsidP="0010329A">
            <w:pPr>
              <w:spacing w:line="240" w:lineRule="exact"/>
              <w:contextualSpacing/>
              <w:rPr>
                <w:rFonts w:ascii="Times New Roman" w:hAnsi="Times New Roman"/>
                <w:sz w:val="24"/>
                <w:szCs w:val="24"/>
              </w:rPr>
            </w:pPr>
            <w:r>
              <w:rPr>
                <w:rFonts w:ascii="Times New Roman" w:hAnsi="Times New Roman"/>
                <w:sz w:val="24"/>
                <w:szCs w:val="24"/>
              </w:rPr>
              <w:t>С любой точки доступа для авторизированного пол</w:t>
            </w:r>
            <w:bookmarkStart w:id="3" w:name="_GoBack"/>
            <w:bookmarkEnd w:id="3"/>
            <w:r>
              <w:rPr>
                <w:rFonts w:ascii="Times New Roman" w:hAnsi="Times New Roman"/>
                <w:sz w:val="24"/>
                <w:szCs w:val="24"/>
              </w:rPr>
              <w:t>ьзователя</w:t>
            </w:r>
          </w:p>
        </w:tc>
      </w:tr>
      <w:tr w:rsidR="0010329A" w:rsidRPr="004E0284" w:rsidTr="00C8282F">
        <w:trPr>
          <w:trHeight w:val="277"/>
        </w:trPr>
        <w:tc>
          <w:tcPr>
            <w:tcW w:w="739" w:type="dxa"/>
          </w:tcPr>
          <w:p w:rsidR="0010329A" w:rsidRPr="004E0284" w:rsidRDefault="0010329A" w:rsidP="00F35C0F">
            <w:pPr>
              <w:spacing w:line="240" w:lineRule="auto"/>
              <w:jc w:val="both"/>
              <w:rPr>
                <w:rFonts w:ascii="Times New Roman" w:hAnsi="Times New Roman"/>
                <w:sz w:val="24"/>
                <w:szCs w:val="24"/>
              </w:rPr>
            </w:pPr>
            <w:r w:rsidRPr="004E0284">
              <w:rPr>
                <w:rFonts w:ascii="Times New Roman" w:hAnsi="Times New Roman"/>
                <w:sz w:val="24"/>
                <w:szCs w:val="24"/>
              </w:rPr>
              <w:t>7.3.2</w:t>
            </w:r>
          </w:p>
        </w:tc>
        <w:tc>
          <w:tcPr>
            <w:tcW w:w="1440" w:type="dxa"/>
          </w:tcPr>
          <w:p w:rsidR="0010329A" w:rsidRPr="004E0284" w:rsidRDefault="0010329A" w:rsidP="00080C2C">
            <w:pPr>
              <w:rPr>
                <w:rFonts w:ascii="Times New Roman" w:hAnsi="Times New Roman"/>
                <w:sz w:val="24"/>
                <w:szCs w:val="24"/>
              </w:rPr>
            </w:pPr>
          </w:p>
        </w:tc>
        <w:tc>
          <w:tcPr>
            <w:tcW w:w="5419" w:type="dxa"/>
            <w:gridSpan w:val="5"/>
          </w:tcPr>
          <w:p w:rsidR="0010329A" w:rsidRPr="004E0284" w:rsidRDefault="0010329A" w:rsidP="00C8282F">
            <w:pPr>
              <w:rPr>
                <w:rFonts w:ascii="Times New Roman" w:hAnsi="Times New Roman"/>
                <w:sz w:val="24"/>
                <w:szCs w:val="24"/>
              </w:rPr>
            </w:pPr>
            <w:r w:rsidRPr="004E0284">
              <w:rPr>
                <w:rFonts w:ascii="Times New Roman" w:hAnsi="Times New Roman"/>
                <w:sz w:val="24"/>
                <w:szCs w:val="24"/>
              </w:rPr>
              <w:t xml:space="preserve"> «Физкультура и спорт»</w:t>
            </w:r>
          </w:p>
        </w:tc>
        <w:tc>
          <w:tcPr>
            <w:tcW w:w="1080" w:type="dxa"/>
          </w:tcPr>
          <w:p w:rsidR="0010329A" w:rsidRPr="004E0284" w:rsidRDefault="0010329A" w:rsidP="00C8282F">
            <w:pPr>
              <w:rPr>
                <w:rFonts w:ascii="Times New Roman" w:hAnsi="Times New Roman"/>
                <w:sz w:val="24"/>
                <w:szCs w:val="24"/>
                <w:u w:val="single"/>
              </w:rPr>
            </w:pPr>
            <w:r>
              <w:rPr>
                <w:rFonts w:ascii="Times New Roman" w:hAnsi="Times New Roman"/>
                <w:sz w:val="24"/>
                <w:szCs w:val="24"/>
              </w:rPr>
              <w:t>elibrary.ru</w:t>
            </w:r>
          </w:p>
        </w:tc>
        <w:tc>
          <w:tcPr>
            <w:tcW w:w="1459" w:type="dxa"/>
            <w:vMerge/>
          </w:tcPr>
          <w:p w:rsidR="0010329A" w:rsidRPr="004E0284" w:rsidRDefault="0010329A" w:rsidP="00F35C0F">
            <w:pPr>
              <w:rPr>
                <w:rFonts w:ascii="Times New Roman" w:hAnsi="Times New Roman"/>
                <w:sz w:val="24"/>
                <w:szCs w:val="24"/>
              </w:rPr>
            </w:pPr>
          </w:p>
        </w:tc>
      </w:tr>
    </w:tbl>
    <w:p w:rsidR="00F35C0F" w:rsidRPr="004E0284" w:rsidRDefault="00F35C0F" w:rsidP="004E28D8">
      <w:pPr>
        <w:pStyle w:val="Default"/>
        <w:jc w:val="both"/>
        <w:rPr>
          <w:b/>
        </w:rPr>
      </w:pPr>
    </w:p>
    <w:p w:rsidR="00F35C0F" w:rsidRPr="004E0284" w:rsidRDefault="00F35C0F" w:rsidP="004E28D8">
      <w:pPr>
        <w:pStyle w:val="Default"/>
        <w:jc w:val="both"/>
        <w:rPr>
          <w:b/>
        </w:rPr>
      </w:pPr>
    </w:p>
    <w:p w:rsidR="00F35C0F" w:rsidRPr="004E0284" w:rsidRDefault="00F35C0F" w:rsidP="004E28D8">
      <w:pPr>
        <w:spacing w:after="0" w:line="240" w:lineRule="auto"/>
        <w:rPr>
          <w:rFonts w:ascii="Times New Roman" w:hAnsi="Times New Roman"/>
          <w:b/>
          <w:sz w:val="24"/>
          <w:szCs w:val="24"/>
        </w:rPr>
      </w:pPr>
    </w:p>
    <w:p w:rsidR="008444B2" w:rsidRPr="004E0284" w:rsidRDefault="008444B2" w:rsidP="004E28D8">
      <w:pPr>
        <w:spacing w:after="0" w:line="240" w:lineRule="auto"/>
        <w:jc w:val="both"/>
        <w:rPr>
          <w:rFonts w:ascii="Times New Roman" w:hAnsi="Times New Roman"/>
          <w:b/>
          <w:sz w:val="24"/>
          <w:szCs w:val="24"/>
        </w:rPr>
      </w:pPr>
    </w:p>
    <w:p w:rsidR="004E28D8" w:rsidRPr="004E0284" w:rsidRDefault="004E28D8" w:rsidP="004E28D8">
      <w:pPr>
        <w:spacing w:after="0" w:line="240" w:lineRule="auto"/>
        <w:jc w:val="both"/>
        <w:rPr>
          <w:rFonts w:ascii="Times New Roman" w:hAnsi="Times New Roman"/>
          <w:b/>
          <w:sz w:val="24"/>
          <w:szCs w:val="24"/>
        </w:rPr>
      </w:pPr>
      <w:r w:rsidRPr="004E0284">
        <w:rPr>
          <w:rFonts w:ascii="Times New Roman" w:hAnsi="Times New Roman"/>
          <w:b/>
          <w:sz w:val="24"/>
          <w:szCs w:val="24"/>
        </w:rPr>
        <w:t>8. Материально – техническое обеспечение дисциплины</w:t>
      </w:r>
    </w:p>
    <w:p w:rsidR="004E28D8" w:rsidRPr="004E0284" w:rsidRDefault="004E28D8" w:rsidP="004E28D8">
      <w:pPr>
        <w:autoSpaceDE w:val="0"/>
        <w:autoSpaceDN w:val="0"/>
        <w:adjustRightInd w:val="0"/>
        <w:spacing w:after="0" w:line="240" w:lineRule="auto"/>
        <w:jc w:val="both"/>
        <w:rPr>
          <w:rFonts w:ascii="Times New Roman" w:hAnsi="Times New Roman"/>
          <w:b/>
          <w:sz w:val="24"/>
          <w:szCs w:val="24"/>
        </w:rPr>
      </w:pPr>
      <w:r w:rsidRPr="004E0284">
        <w:rPr>
          <w:rFonts w:ascii="Times New Roman" w:hAnsi="Times New Roman"/>
          <w:sz w:val="24"/>
          <w:szCs w:val="24"/>
        </w:rPr>
        <w:t>Спортивный зал для занятий спортивными играми с комплектом переносных столов для настольного тенниса</w:t>
      </w:r>
      <w:r w:rsidR="00067BEA">
        <w:rPr>
          <w:rFonts w:ascii="Times New Roman" w:hAnsi="Times New Roman"/>
          <w:sz w:val="24"/>
          <w:szCs w:val="24"/>
        </w:rPr>
        <w:t>, стойки и сетка для бадминтона</w:t>
      </w:r>
      <w:r w:rsidRPr="004E0284">
        <w:rPr>
          <w:rFonts w:ascii="Times New Roman" w:hAnsi="Times New Roman"/>
          <w:sz w:val="24"/>
          <w:szCs w:val="24"/>
        </w:rPr>
        <w:t>.</w:t>
      </w:r>
      <w:r w:rsidR="00710878">
        <w:rPr>
          <w:rFonts w:ascii="Times New Roman" w:hAnsi="Times New Roman"/>
          <w:sz w:val="24"/>
          <w:szCs w:val="24"/>
        </w:rPr>
        <w:t xml:space="preserve"> И</w:t>
      </w:r>
      <w:r w:rsidR="00067BEA">
        <w:rPr>
          <w:rFonts w:ascii="Times New Roman" w:hAnsi="Times New Roman"/>
          <w:sz w:val="24"/>
          <w:szCs w:val="24"/>
        </w:rPr>
        <w:t xml:space="preserve">гровой инвентарь (ракетки, </w:t>
      </w:r>
      <w:r w:rsidRPr="004E0284">
        <w:rPr>
          <w:rFonts w:ascii="Times New Roman" w:hAnsi="Times New Roman"/>
          <w:sz w:val="24"/>
          <w:szCs w:val="24"/>
        </w:rPr>
        <w:t xml:space="preserve"> воланы).</w:t>
      </w:r>
    </w:p>
    <w:p w:rsidR="004E28D8" w:rsidRPr="004E0284" w:rsidRDefault="004E28D8" w:rsidP="004E28D8">
      <w:pPr>
        <w:suppressLineNumbers/>
        <w:spacing w:after="0" w:line="240" w:lineRule="auto"/>
        <w:jc w:val="center"/>
        <w:rPr>
          <w:rFonts w:ascii="Times New Roman" w:hAnsi="Times New Roman"/>
          <w:b/>
          <w:sz w:val="24"/>
          <w:szCs w:val="24"/>
        </w:rPr>
      </w:pPr>
    </w:p>
    <w:p w:rsidR="004E28D8" w:rsidRPr="004E0284" w:rsidRDefault="004E28D8" w:rsidP="004E28D8">
      <w:pPr>
        <w:suppressLineNumbers/>
        <w:spacing w:after="0" w:line="240" w:lineRule="auto"/>
        <w:jc w:val="center"/>
        <w:rPr>
          <w:rFonts w:ascii="Times New Roman" w:hAnsi="Times New Roman"/>
          <w:sz w:val="24"/>
          <w:szCs w:val="24"/>
        </w:rPr>
      </w:pPr>
    </w:p>
    <w:sectPr w:rsidR="004E28D8" w:rsidRPr="004E0284" w:rsidSect="00F35C0F">
      <w:headerReference w:type="default" r:id="rId10"/>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422" w:rsidRDefault="00C42422" w:rsidP="00EF422B">
      <w:pPr>
        <w:spacing w:after="0" w:line="240" w:lineRule="auto"/>
      </w:pPr>
      <w:r>
        <w:separator/>
      </w:r>
    </w:p>
  </w:endnote>
  <w:endnote w:type="continuationSeparator" w:id="0">
    <w:p w:rsidR="00C42422" w:rsidRDefault="00C42422" w:rsidP="00EF42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422" w:rsidRDefault="00C42422" w:rsidP="00EF422B">
      <w:pPr>
        <w:spacing w:after="0" w:line="240" w:lineRule="auto"/>
      </w:pPr>
      <w:r>
        <w:separator/>
      </w:r>
    </w:p>
  </w:footnote>
  <w:footnote w:type="continuationSeparator" w:id="0">
    <w:p w:rsidR="00C42422" w:rsidRDefault="00C42422" w:rsidP="00EF422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03D0" w:rsidRDefault="00D203D0">
    <w:pPr>
      <w:pStyle w:val="a9"/>
      <w:jc w:val="center"/>
    </w:pPr>
    <w:r>
      <w:fldChar w:fldCharType="begin"/>
    </w:r>
    <w:r>
      <w:instrText xml:space="preserve"> PAGE   \* MERGEFORMAT </w:instrText>
    </w:r>
    <w:r>
      <w:fldChar w:fldCharType="separate"/>
    </w:r>
    <w:r w:rsidR="0010329A">
      <w:rPr>
        <w:noProof/>
      </w:rPr>
      <w:t>3</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C12F75"/>
    <w:multiLevelType w:val="multilevel"/>
    <w:tmpl w:val="BECC27E2"/>
    <w:lvl w:ilvl="0">
      <w:start w:val="7"/>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0C025CBD"/>
    <w:multiLevelType w:val="multilevel"/>
    <w:tmpl w:val="F3DA8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95B650E"/>
    <w:multiLevelType w:val="hybridMultilevel"/>
    <w:tmpl w:val="44FE40E2"/>
    <w:lvl w:ilvl="0" w:tplc="4410857C">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
    <w:nsid w:val="4B5119E8"/>
    <w:multiLevelType w:val="hybridMultilevel"/>
    <w:tmpl w:val="5008CB88"/>
    <w:lvl w:ilvl="0" w:tplc="52109C5E">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5F214B4B"/>
    <w:multiLevelType w:val="hybridMultilevel"/>
    <w:tmpl w:val="BE4845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F7E77B5"/>
    <w:multiLevelType w:val="hybridMultilevel"/>
    <w:tmpl w:val="5C2695A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5"/>
  </w:num>
  <w:num w:numId="4">
    <w:abstractNumId w:val="0"/>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4E28D8"/>
    <w:rsid w:val="00067BEA"/>
    <w:rsid w:val="00076F9B"/>
    <w:rsid w:val="00080C2C"/>
    <w:rsid w:val="0010329A"/>
    <w:rsid w:val="003001C1"/>
    <w:rsid w:val="003B372B"/>
    <w:rsid w:val="00452685"/>
    <w:rsid w:val="004A5632"/>
    <w:rsid w:val="004E0284"/>
    <w:rsid w:val="004E28D8"/>
    <w:rsid w:val="00710878"/>
    <w:rsid w:val="00823B78"/>
    <w:rsid w:val="008444B2"/>
    <w:rsid w:val="0088022F"/>
    <w:rsid w:val="009B5E65"/>
    <w:rsid w:val="00A2553E"/>
    <w:rsid w:val="00A6163E"/>
    <w:rsid w:val="00C42422"/>
    <w:rsid w:val="00C8282F"/>
    <w:rsid w:val="00D203D0"/>
    <w:rsid w:val="00DA45B7"/>
    <w:rsid w:val="00ED4D32"/>
    <w:rsid w:val="00EF422B"/>
    <w:rsid w:val="00F35C0F"/>
    <w:rsid w:val="00FA73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E8A257A-E1BA-4E1D-A7E3-CE50AA67B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28D8"/>
    <w:rPr>
      <w:rFonts w:ascii="Calibri" w:eastAsia="Calibri" w:hAnsi="Calibri" w:cs="Times New Roman"/>
    </w:rPr>
  </w:style>
  <w:style w:type="paragraph" w:styleId="1">
    <w:name w:val="heading 1"/>
    <w:basedOn w:val="a"/>
    <w:next w:val="a"/>
    <w:link w:val="10"/>
    <w:qFormat/>
    <w:rsid w:val="004E28D8"/>
    <w:pPr>
      <w:keepNext/>
      <w:spacing w:after="0" w:line="360" w:lineRule="auto"/>
      <w:ind w:firstLine="709"/>
      <w:jc w:val="both"/>
      <w:outlineLvl w:val="0"/>
    </w:pPr>
    <w:rPr>
      <w:rFonts w:ascii="Times New Roman" w:eastAsia="Times New Roman" w:hAnsi="Times New Roman"/>
      <w:sz w:val="28"/>
      <w:lang w:val="la-Lat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E28D8"/>
    <w:rPr>
      <w:rFonts w:ascii="Times New Roman" w:eastAsia="Times New Roman" w:hAnsi="Times New Roman" w:cs="Times New Roman"/>
      <w:sz w:val="28"/>
      <w:lang w:val="la-Latn"/>
    </w:rPr>
  </w:style>
  <w:style w:type="paragraph" w:styleId="a3">
    <w:name w:val="Normal (Web)"/>
    <w:basedOn w:val="a"/>
    <w:uiPriority w:val="99"/>
    <w:unhideWhenUsed/>
    <w:rsid w:val="004E28D8"/>
    <w:pPr>
      <w:spacing w:after="0" w:line="240" w:lineRule="auto"/>
      <w:ind w:firstLine="240"/>
    </w:pPr>
    <w:rPr>
      <w:rFonts w:ascii="Times New Roman" w:eastAsia="Times New Roman" w:hAnsi="Times New Roman"/>
      <w:sz w:val="24"/>
      <w:szCs w:val="24"/>
      <w:lang w:eastAsia="ru-RU"/>
    </w:rPr>
  </w:style>
  <w:style w:type="paragraph" w:styleId="a4">
    <w:name w:val="List Paragraph"/>
    <w:basedOn w:val="a"/>
    <w:qFormat/>
    <w:rsid w:val="004E28D8"/>
    <w:pPr>
      <w:spacing w:after="0" w:line="240" w:lineRule="auto"/>
      <w:ind w:left="720"/>
      <w:contextualSpacing/>
    </w:pPr>
    <w:rPr>
      <w:rFonts w:ascii="Times New Roman" w:eastAsia="Times New Roman" w:hAnsi="Times New Roman"/>
      <w:sz w:val="24"/>
      <w:szCs w:val="24"/>
      <w:lang w:eastAsia="ru-RU"/>
    </w:rPr>
  </w:style>
  <w:style w:type="paragraph" w:customStyle="1" w:styleId="Default">
    <w:name w:val="Default"/>
    <w:rsid w:val="004E28D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5">
    <w:name w:val="Strong"/>
    <w:basedOn w:val="a0"/>
    <w:qFormat/>
    <w:rsid w:val="004E28D8"/>
    <w:rPr>
      <w:b/>
      <w:bCs/>
    </w:rPr>
  </w:style>
  <w:style w:type="character" w:customStyle="1" w:styleId="FontStyle86">
    <w:name w:val="Font Style86"/>
    <w:basedOn w:val="a0"/>
    <w:rsid w:val="004E28D8"/>
    <w:rPr>
      <w:rFonts w:ascii="Times New Roman" w:hAnsi="Times New Roman" w:cs="Times New Roman" w:hint="default"/>
      <w:sz w:val="26"/>
      <w:szCs w:val="26"/>
    </w:rPr>
  </w:style>
  <w:style w:type="paragraph" w:styleId="a6">
    <w:name w:val="Body Text"/>
    <w:basedOn w:val="a"/>
    <w:link w:val="a7"/>
    <w:uiPriority w:val="99"/>
    <w:semiHidden/>
    <w:unhideWhenUsed/>
    <w:rsid w:val="004E28D8"/>
    <w:pPr>
      <w:spacing w:after="120"/>
    </w:pPr>
  </w:style>
  <w:style w:type="character" w:customStyle="1" w:styleId="a7">
    <w:name w:val="Основной текст Знак"/>
    <w:basedOn w:val="a0"/>
    <w:link w:val="a6"/>
    <w:uiPriority w:val="99"/>
    <w:semiHidden/>
    <w:rsid w:val="004E28D8"/>
    <w:rPr>
      <w:rFonts w:ascii="Calibri" w:eastAsia="Calibri" w:hAnsi="Calibri" w:cs="Times New Roman"/>
    </w:rPr>
  </w:style>
  <w:style w:type="paragraph" w:styleId="2">
    <w:name w:val="Body Text Indent 2"/>
    <w:basedOn w:val="a"/>
    <w:link w:val="20"/>
    <w:uiPriority w:val="99"/>
    <w:unhideWhenUsed/>
    <w:rsid w:val="004E28D8"/>
    <w:pPr>
      <w:spacing w:after="120" w:line="480" w:lineRule="auto"/>
      <w:ind w:left="283"/>
    </w:pPr>
  </w:style>
  <w:style w:type="character" w:customStyle="1" w:styleId="20">
    <w:name w:val="Основной текст с отступом 2 Знак"/>
    <w:basedOn w:val="a0"/>
    <w:link w:val="2"/>
    <w:uiPriority w:val="99"/>
    <w:rsid w:val="004E28D8"/>
    <w:rPr>
      <w:rFonts w:ascii="Calibri" w:eastAsia="Calibri" w:hAnsi="Calibri" w:cs="Times New Roman"/>
    </w:rPr>
  </w:style>
  <w:style w:type="character" w:styleId="a8">
    <w:name w:val="Hyperlink"/>
    <w:basedOn w:val="a0"/>
    <w:uiPriority w:val="99"/>
    <w:rsid w:val="004E28D8"/>
    <w:rPr>
      <w:color w:val="0000FF"/>
      <w:u w:val="single"/>
    </w:rPr>
  </w:style>
  <w:style w:type="paragraph" w:styleId="a9">
    <w:name w:val="header"/>
    <w:basedOn w:val="a"/>
    <w:link w:val="aa"/>
    <w:uiPriority w:val="99"/>
    <w:unhideWhenUsed/>
    <w:rsid w:val="004E28D8"/>
    <w:pPr>
      <w:tabs>
        <w:tab w:val="center" w:pos="4677"/>
        <w:tab w:val="right" w:pos="9355"/>
      </w:tabs>
    </w:pPr>
  </w:style>
  <w:style w:type="character" w:customStyle="1" w:styleId="aa">
    <w:name w:val="Верхний колонтитул Знак"/>
    <w:basedOn w:val="a0"/>
    <w:link w:val="a9"/>
    <w:uiPriority w:val="99"/>
    <w:rsid w:val="004E28D8"/>
    <w:rPr>
      <w:rFonts w:ascii="Calibri" w:eastAsia="Calibri" w:hAnsi="Calibri" w:cs="Times New Roman"/>
    </w:rPr>
  </w:style>
  <w:style w:type="paragraph" w:styleId="ab">
    <w:name w:val="Balloon Text"/>
    <w:basedOn w:val="a"/>
    <w:link w:val="ac"/>
    <w:uiPriority w:val="99"/>
    <w:semiHidden/>
    <w:unhideWhenUsed/>
    <w:rsid w:val="003B372B"/>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3B372B"/>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6377977">
      <w:bodyDiv w:val="1"/>
      <w:marLeft w:val="0"/>
      <w:marRight w:val="0"/>
      <w:marTop w:val="0"/>
      <w:marBottom w:val="0"/>
      <w:divBdr>
        <w:top w:val="none" w:sz="0" w:space="0" w:color="auto"/>
        <w:left w:val="none" w:sz="0" w:space="0" w:color="auto"/>
        <w:bottom w:val="none" w:sz="0" w:space="0" w:color="auto"/>
        <w:right w:val="none" w:sz="0" w:space="0" w:color="auto"/>
      </w:divBdr>
    </w:div>
    <w:div w:id="592593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iblioclub.ru/"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biblioclub.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00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12</Pages>
  <Words>2608</Words>
  <Characters>14871</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17445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Спорт Дисциплины</cp:lastModifiedBy>
  <cp:revision>7</cp:revision>
  <dcterms:created xsi:type="dcterms:W3CDTF">2015-02-17T07:15:00Z</dcterms:created>
  <dcterms:modified xsi:type="dcterms:W3CDTF">2015-07-10T07:35:00Z</dcterms:modified>
</cp:coreProperties>
</file>