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896" w:rsidRDefault="00F53896" w:rsidP="00F53896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средства для текущего контроля успеваемости,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межуточной аттестации по итогам освоения дисциплины</w:t>
      </w:r>
    </w:p>
    <w:p w:rsidR="00F53896" w:rsidRDefault="00F53896" w:rsidP="00F53896">
      <w:pPr>
        <w:ind w:left="1080"/>
        <w:jc w:val="both"/>
        <w:rPr>
          <w:color w:val="000000"/>
          <w:sz w:val="28"/>
          <w:szCs w:val="28"/>
        </w:rPr>
      </w:pPr>
      <w:r w:rsidRPr="00EF29B9">
        <w:rPr>
          <w:b/>
          <w:bCs/>
          <w:color w:val="000000"/>
          <w:sz w:val="28"/>
          <w:szCs w:val="28"/>
        </w:rPr>
        <w:t>Теория:</w:t>
      </w:r>
    </w:p>
    <w:p w:rsidR="00F53896" w:rsidRDefault="00F53896" w:rsidP="00F53896">
      <w:pPr>
        <w:numPr>
          <w:ilvl w:val="0"/>
          <w:numId w:val="35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EF29B9">
        <w:rPr>
          <w:color w:val="000000"/>
          <w:sz w:val="28"/>
          <w:szCs w:val="28"/>
        </w:rPr>
        <w:t>знать теорет</w:t>
      </w:r>
      <w:r>
        <w:rPr>
          <w:color w:val="000000"/>
          <w:sz w:val="28"/>
          <w:szCs w:val="28"/>
        </w:rPr>
        <w:t>ический и методический материал;</w:t>
      </w:r>
    </w:p>
    <w:p w:rsidR="00F53896" w:rsidRDefault="00F53896" w:rsidP="00F53896">
      <w:pPr>
        <w:numPr>
          <w:ilvl w:val="0"/>
          <w:numId w:val="35"/>
        </w:numPr>
        <w:spacing w:after="0" w:line="240" w:lineRule="auto"/>
        <w:jc w:val="both"/>
        <w:rPr>
          <w:sz w:val="28"/>
          <w:szCs w:val="34"/>
        </w:rPr>
      </w:pPr>
      <w:r w:rsidRPr="00FA1F72">
        <w:rPr>
          <w:sz w:val="28"/>
          <w:szCs w:val="34"/>
        </w:rPr>
        <w:t>во</w:t>
      </w:r>
      <w:r>
        <w:rPr>
          <w:sz w:val="28"/>
          <w:szCs w:val="34"/>
        </w:rPr>
        <w:t>просы семинаров.</w:t>
      </w:r>
    </w:p>
    <w:p w:rsidR="00F53896" w:rsidRPr="00760964" w:rsidRDefault="00F53896" w:rsidP="00F53896">
      <w:pPr>
        <w:jc w:val="both"/>
        <w:rPr>
          <w:sz w:val="28"/>
          <w:szCs w:val="34"/>
        </w:rPr>
      </w:pPr>
      <w:r w:rsidRPr="00760964">
        <w:rPr>
          <w:b/>
          <w:sz w:val="28"/>
        </w:rPr>
        <w:t xml:space="preserve"> Структура тренировочного процесса</w:t>
      </w:r>
      <w:r>
        <w:rPr>
          <w:b/>
          <w:sz w:val="28"/>
        </w:rPr>
        <w:t>:</w:t>
      </w:r>
    </w:p>
    <w:p w:rsidR="00F53896" w:rsidRPr="00760964" w:rsidRDefault="00F53896" w:rsidP="00F53896">
      <w:pPr>
        <w:numPr>
          <w:ilvl w:val="0"/>
          <w:numId w:val="28"/>
        </w:numPr>
        <w:spacing w:after="0" w:line="240" w:lineRule="auto"/>
        <w:rPr>
          <w:sz w:val="28"/>
          <w:szCs w:val="28"/>
        </w:rPr>
      </w:pPr>
      <w:r w:rsidRPr="00760964">
        <w:rPr>
          <w:sz w:val="28"/>
          <w:szCs w:val="28"/>
        </w:rPr>
        <w:t>содержание тренировочно</w:t>
      </w:r>
      <w:r>
        <w:rPr>
          <w:sz w:val="28"/>
          <w:szCs w:val="28"/>
        </w:rPr>
        <w:t>го процесса по видам подготовки;</w:t>
      </w:r>
    </w:p>
    <w:p w:rsidR="00F53896" w:rsidRPr="00760964" w:rsidRDefault="00F53896" w:rsidP="00F53896">
      <w:pPr>
        <w:numPr>
          <w:ilvl w:val="0"/>
          <w:numId w:val="28"/>
        </w:numPr>
        <w:spacing w:after="0" w:line="240" w:lineRule="auto"/>
        <w:rPr>
          <w:sz w:val="28"/>
          <w:szCs w:val="28"/>
        </w:rPr>
      </w:pPr>
      <w:r w:rsidRPr="0076096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760964">
        <w:rPr>
          <w:sz w:val="28"/>
          <w:szCs w:val="28"/>
        </w:rPr>
        <w:t>ариативность тренировочной нагрузки в учебно-тренировочном</w:t>
      </w:r>
      <w:r>
        <w:rPr>
          <w:sz w:val="28"/>
          <w:szCs w:val="28"/>
        </w:rPr>
        <w:t>;</w:t>
      </w:r>
      <w:r w:rsidRPr="00760964">
        <w:rPr>
          <w:sz w:val="28"/>
          <w:szCs w:val="28"/>
        </w:rPr>
        <w:t xml:space="preserve"> процессе на этапе спортивного совершенствования</w:t>
      </w:r>
      <w:r>
        <w:rPr>
          <w:sz w:val="28"/>
          <w:szCs w:val="28"/>
        </w:rPr>
        <w:t>.</w:t>
      </w:r>
    </w:p>
    <w:p w:rsidR="00F53896" w:rsidRPr="008B6AD2" w:rsidRDefault="00F53896" w:rsidP="00F53896">
      <w:pPr>
        <w:rPr>
          <w:b/>
          <w:sz w:val="28"/>
          <w:szCs w:val="28"/>
        </w:rPr>
      </w:pPr>
      <w:r w:rsidRPr="008B6AD2">
        <w:rPr>
          <w:b/>
          <w:sz w:val="28"/>
        </w:rPr>
        <w:t>Тренировочные нагрузки и управление ими</w:t>
      </w:r>
      <w:r>
        <w:rPr>
          <w:b/>
          <w:sz w:val="28"/>
        </w:rPr>
        <w:t>;</w:t>
      </w:r>
    </w:p>
    <w:p w:rsidR="00F53896" w:rsidRPr="008B6AD2" w:rsidRDefault="00F53896" w:rsidP="00F53896">
      <w:pPr>
        <w:numPr>
          <w:ilvl w:val="0"/>
          <w:numId w:val="29"/>
        </w:numPr>
        <w:spacing w:after="0" w:line="240" w:lineRule="auto"/>
        <w:rPr>
          <w:bCs/>
          <w:sz w:val="28"/>
          <w:szCs w:val="28"/>
        </w:rPr>
      </w:pPr>
      <w:r w:rsidRPr="008B6AD2">
        <w:rPr>
          <w:sz w:val="28"/>
          <w:szCs w:val="28"/>
        </w:rPr>
        <w:t>тренировочная нагрузка, ее разновидности и факторы ее лимит</w:t>
      </w:r>
      <w:r w:rsidRPr="008B6AD2">
        <w:rPr>
          <w:sz w:val="28"/>
          <w:szCs w:val="28"/>
        </w:rPr>
        <w:t>и</w:t>
      </w:r>
      <w:r>
        <w:rPr>
          <w:sz w:val="28"/>
          <w:szCs w:val="28"/>
        </w:rPr>
        <w:t>рующие;</w:t>
      </w:r>
    </w:p>
    <w:p w:rsidR="00F53896" w:rsidRPr="008B6AD2" w:rsidRDefault="00F53896" w:rsidP="00F53896">
      <w:pPr>
        <w:numPr>
          <w:ilvl w:val="0"/>
          <w:numId w:val="29"/>
        </w:numPr>
        <w:spacing w:after="0" w:line="240" w:lineRule="auto"/>
        <w:rPr>
          <w:bCs/>
          <w:sz w:val="28"/>
          <w:szCs w:val="28"/>
        </w:rPr>
      </w:pPr>
      <w:r w:rsidRPr="008B6AD2">
        <w:rPr>
          <w:sz w:val="28"/>
          <w:szCs w:val="28"/>
        </w:rPr>
        <w:t>разновидности нагрузки</w:t>
      </w:r>
      <w:r>
        <w:rPr>
          <w:bCs/>
          <w:sz w:val="28"/>
          <w:szCs w:val="28"/>
        </w:rPr>
        <w:t>;</w:t>
      </w:r>
    </w:p>
    <w:p w:rsidR="00F53896" w:rsidRDefault="00F53896" w:rsidP="00F53896">
      <w:pPr>
        <w:pStyle w:val="a3"/>
        <w:numPr>
          <w:ilvl w:val="0"/>
          <w:numId w:val="29"/>
        </w:numPr>
        <w:suppressAutoHyphens w:val="0"/>
        <w:spacing w:after="0"/>
      </w:pPr>
      <w:r w:rsidRPr="008B6AD2">
        <w:rPr>
          <w:sz w:val="28"/>
          <w:szCs w:val="28"/>
        </w:rPr>
        <w:t>методики измерения нагрузки</w:t>
      </w:r>
      <w:r>
        <w:rPr>
          <w:sz w:val="28"/>
          <w:szCs w:val="28"/>
        </w:rPr>
        <w:t>;</w:t>
      </w:r>
    </w:p>
    <w:p w:rsidR="00F53896" w:rsidRPr="008B6AD2" w:rsidRDefault="00F53896" w:rsidP="00F53896">
      <w:pPr>
        <w:pStyle w:val="a3"/>
        <w:numPr>
          <w:ilvl w:val="0"/>
          <w:numId w:val="29"/>
        </w:numPr>
        <w:suppressAutoHyphens w:val="0"/>
        <w:spacing w:after="0"/>
        <w:rPr>
          <w:sz w:val="28"/>
          <w:szCs w:val="28"/>
        </w:rPr>
      </w:pPr>
      <w:r w:rsidRPr="008B6AD2">
        <w:rPr>
          <w:sz w:val="28"/>
          <w:szCs w:val="28"/>
        </w:rPr>
        <w:t>принципы</w:t>
      </w:r>
      <w:r>
        <w:rPr>
          <w:sz w:val="28"/>
          <w:szCs w:val="28"/>
        </w:rPr>
        <w:t xml:space="preserve"> спортивной тренировки:</w:t>
      </w:r>
      <w:r w:rsidRPr="008B6AD2">
        <w:rPr>
          <w:sz w:val="28"/>
          <w:szCs w:val="28"/>
        </w:rPr>
        <w:t xml:space="preserve"> </w:t>
      </w:r>
    </w:p>
    <w:p w:rsidR="00F53896" w:rsidRPr="008B6AD2" w:rsidRDefault="00F53896" w:rsidP="00F53896">
      <w:pPr>
        <w:pStyle w:val="a3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1.1. Углубленной специализ</w:t>
      </w:r>
      <w:r w:rsidRPr="008B6AD2">
        <w:rPr>
          <w:sz w:val="28"/>
          <w:szCs w:val="28"/>
        </w:rPr>
        <w:t>а</w:t>
      </w:r>
      <w:r w:rsidRPr="008B6AD2">
        <w:rPr>
          <w:sz w:val="28"/>
          <w:szCs w:val="28"/>
        </w:rPr>
        <w:t>ции</w:t>
      </w:r>
      <w:r>
        <w:rPr>
          <w:sz w:val="28"/>
          <w:szCs w:val="28"/>
        </w:rPr>
        <w:t>.</w:t>
      </w:r>
    </w:p>
    <w:p w:rsidR="00F53896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 xml:space="preserve">1.2. Прогрессирования и направленности </w:t>
      </w:r>
    </w:p>
    <w:p w:rsidR="00F53896" w:rsidRPr="008B6AD2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1.3. Направленности к высшим достиж</w:t>
      </w:r>
      <w:r w:rsidRPr="008B6AD2">
        <w:rPr>
          <w:sz w:val="28"/>
          <w:szCs w:val="28"/>
        </w:rPr>
        <w:t>е</w:t>
      </w:r>
      <w:r w:rsidRPr="008B6AD2">
        <w:rPr>
          <w:sz w:val="28"/>
          <w:szCs w:val="28"/>
        </w:rPr>
        <w:t>ниям</w:t>
      </w:r>
    </w:p>
    <w:p w:rsidR="00F53896" w:rsidRPr="008B6AD2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1.4. Единства общей и специальной подг</w:t>
      </w:r>
      <w:r w:rsidRPr="008B6AD2">
        <w:rPr>
          <w:sz w:val="28"/>
          <w:szCs w:val="28"/>
        </w:rPr>
        <w:t>о</w:t>
      </w:r>
      <w:r w:rsidRPr="008B6AD2">
        <w:rPr>
          <w:sz w:val="28"/>
          <w:szCs w:val="28"/>
        </w:rPr>
        <w:t>товленности</w:t>
      </w:r>
    </w:p>
    <w:p w:rsidR="00F53896" w:rsidRPr="008B6AD2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1.5. Непрерывности и цикличности</w:t>
      </w:r>
    </w:p>
    <w:p w:rsidR="00F53896" w:rsidRPr="008B6AD2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1.6. Постепенного нарастания тренирово</w:t>
      </w:r>
      <w:r w:rsidRPr="008B6AD2">
        <w:rPr>
          <w:sz w:val="28"/>
          <w:szCs w:val="28"/>
        </w:rPr>
        <w:t>ч</w:t>
      </w:r>
      <w:r w:rsidRPr="008B6AD2">
        <w:rPr>
          <w:sz w:val="28"/>
          <w:szCs w:val="28"/>
        </w:rPr>
        <w:t>ных нагрузок</w:t>
      </w:r>
    </w:p>
    <w:p w:rsidR="00F53896" w:rsidRDefault="00F53896" w:rsidP="00F53896">
      <w:pPr>
        <w:pStyle w:val="a3"/>
        <w:spacing w:after="0"/>
        <w:ind w:left="708"/>
        <w:rPr>
          <w:sz w:val="28"/>
          <w:szCs w:val="28"/>
        </w:rPr>
      </w:pPr>
      <w:r w:rsidRPr="008B6AD2">
        <w:rPr>
          <w:sz w:val="28"/>
          <w:szCs w:val="28"/>
        </w:rPr>
        <w:t>1.7. Волнообразной динамики нагрузок</w:t>
      </w:r>
    </w:p>
    <w:p w:rsidR="00F53896" w:rsidRPr="008B6AD2" w:rsidRDefault="00F53896" w:rsidP="00F53896">
      <w:pPr>
        <w:pStyle w:val="a3"/>
        <w:spacing w:after="0"/>
        <w:rPr>
          <w:b/>
          <w:sz w:val="28"/>
          <w:szCs w:val="28"/>
        </w:rPr>
      </w:pPr>
      <w:r w:rsidRPr="008B6AD2">
        <w:rPr>
          <w:b/>
          <w:sz w:val="28"/>
        </w:rPr>
        <w:t>Организация и методика проведения учебно-тренировочных сборов</w:t>
      </w:r>
    </w:p>
    <w:p w:rsidR="00F53896" w:rsidRDefault="00F53896" w:rsidP="00F53896">
      <w:pPr>
        <w:numPr>
          <w:ilvl w:val="0"/>
          <w:numId w:val="30"/>
        </w:numPr>
        <w:spacing w:after="0" w:line="240" w:lineRule="auto"/>
        <w:rPr>
          <w:sz w:val="28"/>
          <w:szCs w:val="28"/>
        </w:rPr>
      </w:pPr>
      <w:r w:rsidRPr="00862D0C">
        <w:rPr>
          <w:sz w:val="28"/>
          <w:szCs w:val="28"/>
        </w:rPr>
        <w:t>Значение учебно-тренировочных сб</w:t>
      </w:r>
      <w:r w:rsidRPr="00862D0C">
        <w:rPr>
          <w:sz w:val="28"/>
          <w:szCs w:val="28"/>
        </w:rPr>
        <w:t>о</w:t>
      </w:r>
      <w:r>
        <w:rPr>
          <w:sz w:val="28"/>
          <w:szCs w:val="28"/>
        </w:rPr>
        <w:t>ров;</w:t>
      </w:r>
      <w:r w:rsidRPr="00862D0C">
        <w:rPr>
          <w:sz w:val="28"/>
          <w:szCs w:val="28"/>
        </w:rPr>
        <w:t xml:space="preserve"> </w:t>
      </w:r>
    </w:p>
    <w:p w:rsidR="00F53896" w:rsidRDefault="00F53896" w:rsidP="00F53896">
      <w:pPr>
        <w:numPr>
          <w:ilvl w:val="0"/>
          <w:numId w:val="3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Цели и задачи спортивных сборов;</w:t>
      </w:r>
    </w:p>
    <w:p w:rsidR="00F53896" w:rsidRDefault="00F53896" w:rsidP="00F53896">
      <w:pPr>
        <w:numPr>
          <w:ilvl w:val="0"/>
          <w:numId w:val="30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Х</w:t>
      </w:r>
      <w:r w:rsidRPr="00862D0C">
        <w:rPr>
          <w:bCs/>
          <w:sz w:val="28"/>
          <w:szCs w:val="28"/>
        </w:rPr>
        <w:t>арактеристика основных видов сб</w:t>
      </w:r>
      <w:r w:rsidRPr="00862D0C">
        <w:rPr>
          <w:bCs/>
          <w:sz w:val="28"/>
          <w:szCs w:val="28"/>
        </w:rPr>
        <w:t>о</w:t>
      </w:r>
      <w:r w:rsidRPr="00862D0C">
        <w:rPr>
          <w:bCs/>
          <w:sz w:val="28"/>
          <w:szCs w:val="28"/>
        </w:rPr>
        <w:t>ров</w:t>
      </w:r>
      <w:r w:rsidRPr="00862D0C">
        <w:rPr>
          <w:sz w:val="28"/>
          <w:szCs w:val="28"/>
        </w:rPr>
        <w:t xml:space="preserve"> </w:t>
      </w:r>
    </w:p>
    <w:p w:rsidR="00F53896" w:rsidRPr="00532522" w:rsidRDefault="00F53896" w:rsidP="00F53896">
      <w:pPr>
        <w:numPr>
          <w:ilvl w:val="0"/>
          <w:numId w:val="30"/>
        </w:numPr>
        <w:spacing w:after="0" w:line="240" w:lineRule="auto"/>
        <w:rPr>
          <w:bCs/>
          <w:iCs/>
          <w:sz w:val="28"/>
          <w:szCs w:val="34"/>
          <w:lang w:bidi="en-US"/>
        </w:rPr>
      </w:pPr>
      <w:r>
        <w:rPr>
          <w:sz w:val="28"/>
          <w:szCs w:val="28"/>
        </w:rPr>
        <w:t>Н</w:t>
      </w:r>
      <w:r w:rsidRPr="00862D0C">
        <w:rPr>
          <w:sz w:val="28"/>
          <w:szCs w:val="28"/>
        </w:rPr>
        <w:t>аучно-методическое обеспечение учебно-тренировочных сб</w:t>
      </w:r>
      <w:r w:rsidRPr="00862D0C">
        <w:rPr>
          <w:sz w:val="28"/>
          <w:szCs w:val="28"/>
        </w:rPr>
        <w:t>о</w:t>
      </w:r>
      <w:r w:rsidRPr="00862D0C">
        <w:rPr>
          <w:sz w:val="28"/>
          <w:szCs w:val="28"/>
        </w:rPr>
        <w:t>ров</w:t>
      </w:r>
      <w:r>
        <w:rPr>
          <w:sz w:val="28"/>
          <w:szCs w:val="28"/>
        </w:rPr>
        <w:t>.</w:t>
      </w:r>
    </w:p>
    <w:p w:rsidR="00F53896" w:rsidRPr="00532522" w:rsidRDefault="00F53896" w:rsidP="00F53896">
      <w:pPr>
        <w:jc w:val="both"/>
        <w:rPr>
          <w:b/>
          <w:bCs/>
          <w:iCs/>
          <w:sz w:val="28"/>
          <w:szCs w:val="34"/>
          <w:lang w:bidi="en-US"/>
        </w:rPr>
      </w:pPr>
      <w:r w:rsidRPr="00532522">
        <w:rPr>
          <w:b/>
          <w:bCs/>
          <w:iCs/>
          <w:sz w:val="28"/>
          <w:szCs w:val="34"/>
        </w:rPr>
        <w:t>Основные подходы построения малых тренировочных циклов (микроциклы)</w:t>
      </w:r>
      <w:r w:rsidRPr="00532522">
        <w:rPr>
          <w:b/>
          <w:bCs/>
          <w:iCs/>
          <w:sz w:val="28"/>
          <w:szCs w:val="34"/>
          <w:lang w:bidi="en-US"/>
        </w:rPr>
        <w:t xml:space="preserve"> </w:t>
      </w:r>
    </w:p>
    <w:p w:rsidR="00F53896" w:rsidRDefault="00F53896" w:rsidP="00F53896">
      <w:pPr>
        <w:numPr>
          <w:ilvl w:val="0"/>
          <w:numId w:val="31"/>
        </w:numPr>
        <w:spacing w:after="0" w:line="240" w:lineRule="auto"/>
        <w:rPr>
          <w:bCs/>
          <w:iCs/>
          <w:sz w:val="28"/>
          <w:szCs w:val="34"/>
          <w:lang w:bidi="en-US"/>
        </w:rPr>
      </w:pPr>
      <w:r>
        <w:rPr>
          <w:bCs/>
          <w:iCs/>
          <w:sz w:val="28"/>
          <w:szCs w:val="34"/>
          <w:lang w:bidi="en-US"/>
        </w:rPr>
        <w:t>Определение и классификация микроциклов тренировки</w:t>
      </w:r>
      <w:r>
        <w:rPr>
          <w:sz w:val="28"/>
          <w:szCs w:val="28"/>
        </w:rPr>
        <w:t>;</w:t>
      </w:r>
    </w:p>
    <w:p w:rsidR="00F53896" w:rsidRDefault="00F53896" w:rsidP="00F53896">
      <w:pPr>
        <w:numPr>
          <w:ilvl w:val="0"/>
          <w:numId w:val="31"/>
        </w:numPr>
        <w:spacing w:after="0" w:line="240" w:lineRule="auto"/>
        <w:rPr>
          <w:bCs/>
          <w:iCs/>
          <w:sz w:val="28"/>
          <w:szCs w:val="34"/>
          <w:lang w:bidi="en-US"/>
        </w:rPr>
      </w:pPr>
      <w:r>
        <w:rPr>
          <w:bCs/>
          <w:iCs/>
          <w:sz w:val="28"/>
          <w:szCs w:val="34"/>
          <w:lang w:bidi="en-US"/>
        </w:rPr>
        <w:t>Соответствие величины нагрузки задачам занятия</w:t>
      </w:r>
      <w:r>
        <w:rPr>
          <w:sz w:val="28"/>
          <w:szCs w:val="28"/>
        </w:rPr>
        <w:t>;</w:t>
      </w:r>
    </w:p>
    <w:p w:rsidR="00F53896" w:rsidRDefault="00F53896" w:rsidP="00F53896">
      <w:pPr>
        <w:numPr>
          <w:ilvl w:val="0"/>
          <w:numId w:val="31"/>
        </w:numPr>
        <w:spacing w:after="0" w:line="240" w:lineRule="auto"/>
        <w:rPr>
          <w:bCs/>
          <w:iCs/>
          <w:sz w:val="28"/>
          <w:szCs w:val="34"/>
          <w:lang w:bidi="en-US"/>
        </w:rPr>
      </w:pPr>
      <w:r>
        <w:rPr>
          <w:bCs/>
          <w:iCs/>
          <w:sz w:val="28"/>
          <w:szCs w:val="34"/>
          <w:lang w:bidi="en-US"/>
        </w:rPr>
        <w:t>Влияние нагрузок различных по величине и направленности</w:t>
      </w:r>
      <w:r>
        <w:rPr>
          <w:sz w:val="28"/>
          <w:szCs w:val="28"/>
        </w:rPr>
        <w:t>;</w:t>
      </w:r>
    </w:p>
    <w:p w:rsidR="00F53896" w:rsidRDefault="00F53896" w:rsidP="00F53896">
      <w:pPr>
        <w:numPr>
          <w:ilvl w:val="0"/>
          <w:numId w:val="3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Определение мезоцикла и факторы, влияющие на его структуру;</w:t>
      </w:r>
    </w:p>
    <w:p w:rsidR="00F53896" w:rsidRDefault="00F53896" w:rsidP="00F53896">
      <w:pPr>
        <w:numPr>
          <w:ilvl w:val="0"/>
          <w:numId w:val="31"/>
        </w:numPr>
        <w:spacing w:after="0" w:line="240" w:lineRule="auto"/>
        <w:rPr>
          <w:bCs/>
          <w:iCs/>
          <w:sz w:val="28"/>
          <w:szCs w:val="34"/>
          <w:lang w:bidi="en-US"/>
        </w:rPr>
      </w:pPr>
      <w:r>
        <w:rPr>
          <w:sz w:val="28"/>
          <w:szCs w:val="28"/>
        </w:rPr>
        <w:t>Типы мезоциклов и особенности их построения.</w:t>
      </w:r>
    </w:p>
    <w:p w:rsidR="00F53896" w:rsidRPr="00532522" w:rsidRDefault="00F53896" w:rsidP="00F53896">
      <w:pPr>
        <w:rPr>
          <w:b/>
          <w:sz w:val="28"/>
        </w:rPr>
      </w:pPr>
      <w:r w:rsidRPr="00532522">
        <w:rPr>
          <w:b/>
          <w:sz w:val="28"/>
        </w:rPr>
        <w:t>Модельные характеристики в подготовке гимнастов</w:t>
      </w:r>
    </w:p>
    <w:p w:rsidR="00F53896" w:rsidRDefault="00F53896" w:rsidP="00F53896">
      <w:pPr>
        <w:numPr>
          <w:ilvl w:val="0"/>
          <w:numId w:val="32"/>
        </w:numPr>
        <w:spacing w:after="0" w:line="240" w:lineRule="auto"/>
        <w:jc w:val="both"/>
        <w:rPr>
          <w:sz w:val="28"/>
        </w:rPr>
      </w:pPr>
      <w:r>
        <w:rPr>
          <w:sz w:val="28"/>
        </w:rPr>
        <w:t>Модельные характеристики спортсмена и команды: педагогические характеристики (уровень физической, технической, тактич</w:t>
      </w:r>
      <w:r>
        <w:rPr>
          <w:sz w:val="28"/>
        </w:rPr>
        <w:t>е</w:t>
      </w:r>
      <w:r>
        <w:rPr>
          <w:sz w:val="28"/>
        </w:rPr>
        <w:t>ской, психологической подготовленности)</w:t>
      </w:r>
      <w:r>
        <w:rPr>
          <w:sz w:val="28"/>
          <w:szCs w:val="28"/>
        </w:rPr>
        <w:t>;</w:t>
      </w:r>
    </w:p>
    <w:p w:rsidR="00F53896" w:rsidRPr="00532522" w:rsidRDefault="00F53896" w:rsidP="00F53896">
      <w:pPr>
        <w:numPr>
          <w:ilvl w:val="0"/>
          <w:numId w:val="32"/>
        </w:numP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sz w:val="28"/>
        </w:rPr>
        <w:lastRenderedPageBreak/>
        <w:t>медико-биологические характеристики функциональных возможностей орг</w:t>
      </w:r>
      <w:r>
        <w:rPr>
          <w:sz w:val="28"/>
        </w:rPr>
        <w:t>а</w:t>
      </w:r>
      <w:r>
        <w:rPr>
          <w:sz w:val="28"/>
        </w:rPr>
        <w:t>низма.</w:t>
      </w:r>
    </w:p>
    <w:p w:rsidR="00F53896" w:rsidRDefault="00F53896" w:rsidP="00F53896">
      <w:pPr>
        <w:jc w:val="both"/>
        <w:rPr>
          <w:bCs/>
          <w:sz w:val="28"/>
          <w:szCs w:val="34"/>
          <w:lang w:bidi="en-US"/>
        </w:rPr>
      </w:pPr>
      <w:r w:rsidRPr="00532522">
        <w:rPr>
          <w:b/>
          <w:sz w:val="28"/>
        </w:rPr>
        <w:t>Основы с</w:t>
      </w:r>
      <w:r w:rsidRPr="00532522">
        <w:rPr>
          <w:b/>
          <w:bCs/>
          <w:sz w:val="28"/>
          <w:szCs w:val="28"/>
        </w:rPr>
        <w:t>оревновательной деятельности в видах гимнастики</w:t>
      </w:r>
      <w:r w:rsidRPr="00532522">
        <w:rPr>
          <w:bCs/>
          <w:sz w:val="28"/>
          <w:szCs w:val="34"/>
          <w:lang w:bidi="en-US"/>
        </w:rPr>
        <w:t xml:space="preserve"> 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bCs/>
          <w:sz w:val="28"/>
          <w:szCs w:val="34"/>
          <w:lang w:bidi="en-US"/>
        </w:rPr>
      </w:pPr>
      <w:r w:rsidRPr="00FE2F77">
        <w:rPr>
          <w:bCs/>
          <w:sz w:val="28"/>
          <w:szCs w:val="34"/>
          <w:lang w:bidi="en-US"/>
        </w:rPr>
        <w:t>мотивация соревновательной деятельности</w:t>
      </w:r>
      <w:r>
        <w:rPr>
          <w:sz w:val="28"/>
          <w:szCs w:val="28"/>
        </w:rPr>
        <w:t>;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bCs/>
          <w:sz w:val="28"/>
          <w:szCs w:val="34"/>
          <w:lang w:bidi="en-US"/>
        </w:rPr>
      </w:pPr>
      <w:r>
        <w:rPr>
          <w:bCs/>
          <w:sz w:val="28"/>
          <w:szCs w:val="34"/>
          <w:lang w:bidi="en-US"/>
        </w:rPr>
        <w:t>готовность к выполнению соревновательных действий</w:t>
      </w:r>
      <w:r>
        <w:rPr>
          <w:sz w:val="28"/>
          <w:szCs w:val="28"/>
        </w:rPr>
        <w:t>;</w:t>
      </w:r>
      <w:r>
        <w:rPr>
          <w:bCs/>
          <w:sz w:val="28"/>
          <w:szCs w:val="34"/>
          <w:lang w:bidi="en-US"/>
        </w:rPr>
        <w:t xml:space="preserve"> 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sz w:val="28"/>
          <w:szCs w:val="28"/>
        </w:rPr>
      </w:pPr>
      <w:r>
        <w:rPr>
          <w:bCs/>
          <w:sz w:val="28"/>
          <w:szCs w:val="34"/>
          <w:lang w:bidi="en-US"/>
        </w:rPr>
        <w:t>содержание соревновательных действий в видах гимнастики</w:t>
      </w:r>
      <w:r>
        <w:rPr>
          <w:sz w:val="28"/>
          <w:szCs w:val="28"/>
        </w:rPr>
        <w:t>;</w:t>
      </w:r>
      <w:r>
        <w:rPr>
          <w:bCs/>
          <w:sz w:val="28"/>
          <w:szCs w:val="34"/>
          <w:lang w:bidi="en-US"/>
        </w:rPr>
        <w:t xml:space="preserve"> соревновательные нагрузки</w:t>
      </w:r>
      <w:r>
        <w:rPr>
          <w:sz w:val="28"/>
          <w:szCs w:val="28"/>
        </w:rPr>
        <w:t>;</w:t>
      </w:r>
      <w:r w:rsidRPr="00592F0B">
        <w:rPr>
          <w:sz w:val="28"/>
          <w:szCs w:val="28"/>
        </w:rPr>
        <w:t xml:space="preserve"> 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соревновательной деятельности; 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szCs w:val="28"/>
        </w:rPr>
      </w:pPr>
      <w:r>
        <w:rPr>
          <w:sz w:val="28"/>
          <w:szCs w:val="28"/>
        </w:rPr>
        <w:t>основные принципы и свойства соревновательной деятельности;</w:t>
      </w:r>
      <w:r w:rsidRPr="00532522">
        <w:rPr>
          <w:szCs w:val="28"/>
        </w:rPr>
        <w:t xml:space="preserve"> 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sz w:val="28"/>
          <w:szCs w:val="28"/>
        </w:rPr>
      </w:pPr>
      <w:r w:rsidRPr="00532522">
        <w:rPr>
          <w:sz w:val="28"/>
          <w:szCs w:val="28"/>
        </w:rPr>
        <w:t xml:space="preserve">основные положения технологии управления </w:t>
      </w:r>
      <w:r>
        <w:rPr>
          <w:sz w:val="28"/>
          <w:szCs w:val="28"/>
        </w:rPr>
        <w:t>соревновательной деятельностью;</w:t>
      </w:r>
    </w:p>
    <w:p w:rsidR="00F53896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sz w:val="28"/>
          <w:szCs w:val="28"/>
        </w:rPr>
      </w:pPr>
      <w:r w:rsidRPr="00532522">
        <w:rPr>
          <w:sz w:val="28"/>
          <w:szCs w:val="28"/>
        </w:rPr>
        <w:t>соревновательная деятельность в конкретных соревнованиях</w:t>
      </w:r>
      <w:r>
        <w:rPr>
          <w:sz w:val="28"/>
          <w:szCs w:val="28"/>
        </w:rPr>
        <w:t>;</w:t>
      </w:r>
      <w:r w:rsidRPr="00532522">
        <w:rPr>
          <w:sz w:val="28"/>
          <w:szCs w:val="28"/>
        </w:rPr>
        <w:t xml:space="preserve"> </w:t>
      </w:r>
    </w:p>
    <w:p w:rsidR="00F53896" w:rsidRPr="009A17AF" w:rsidRDefault="00F53896" w:rsidP="00F53896">
      <w:pPr>
        <w:numPr>
          <w:ilvl w:val="0"/>
          <w:numId w:val="33"/>
        </w:numPr>
        <w:spacing w:after="0" w:line="240" w:lineRule="auto"/>
        <w:jc w:val="both"/>
        <w:rPr>
          <w:b/>
          <w:bCs/>
          <w:sz w:val="28"/>
          <w:szCs w:val="28"/>
        </w:rPr>
      </w:pPr>
      <w:r w:rsidRPr="00532522">
        <w:rPr>
          <w:sz w:val="28"/>
          <w:szCs w:val="28"/>
        </w:rPr>
        <w:t>схема управления соревновательной деятельностью в процессе многолетней спортивной подготовки</w:t>
      </w:r>
      <w:r>
        <w:rPr>
          <w:sz w:val="28"/>
          <w:szCs w:val="28"/>
        </w:rPr>
        <w:t>;</w:t>
      </w:r>
    </w:p>
    <w:p w:rsidR="00F53896" w:rsidRDefault="00F53896" w:rsidP="00F53896">
      <w:pPr>
        <w:ind w:firstLine="708"/>
        <w:jc w:val="both"/>
        <w:rPr>
          <w:color w:val="000000"/>
          <w:sz w:val="28"/>
          <w:szCs w:val="28"/>
        </w:rPr>
      </w:pPr>
      <w:r w:rsidRPr="00EF29B9">
        <w:rPr>
          <w:b/>
          <w:bCs/>
          <w:color w:val="000000"/>
          <w:sz w:val="28"/>
          <w:szCs w:val="28"/>
        </w:rPr>
        <w:t>Методика:</w:t>
      </w:r>
    </w:p>
    <w:p w:rsidR="00F53896" w:rsidRPr="00DA2D3E" w:rsidRDefault="00F53896" w:rsidP="00F53896">
      <w:pPr>
        <w:numPr>
          <w:ilvl w:val="0"/>
          <w:numId w:val="36"/>
        </w:numPr>
        <w:spacing w:after="0" w:line="240" w:lineRule="auto"/>
        <w:jc w:val="both"/>
        <w:rPr>
          <w:sz w:val="28"/>
          <w:szCs w:val="28"/>
        </w:rPr>
      </w:pPr>
      <w:r w:rsidRPr="00DA2D3E">
        <w:rPr>
          <w:sz w:val="28"/>
          <w:szCs w:val="28"/>
        </w:rPr>
        <w:t xml:space="preserve">общие основы </w:t>
      </w:r>
      <w:r>
        <w:rPr>
          <w:sz w:val="28"/>
          <w:szCs w:val="28"/>
        </w:rPr>
        <w:t>спортивной тренировки;</w:t>
      </w:r>
    </w:p>
    <w:p w:rsidR="00F53896" w:rsidRPr="00DA2D3E" w:rsidRDefault="00F53896" w:rsidP="00F53896">
      <w:pPr>
        <w:numPr>
          <w:ilvl w:val="0"/>
          <w:numId w:val="36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теории спортивно-соревновательной деятельности;</w:t>
      </w:r>
    </w:p>
    <w:p w:rsidR="00F53896" w:rsidRPr="00DA2D3E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отбор, ориентацию, управление, моделирование, контроль, прогнозирование на этапах спортивной тренировки;</w:t>
      </w:r>
    </w:p>
    <w:p w:rsidR="00F53896" w:rsidRPr="00DA2D3E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технологии подготовки спортсменов к соревнованиям;</w:t>
      </w:r>
    </w:p>
    <w:p w:rsidR="00F53896" w:rsidRPr="00A9008C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DA2D3E">
        <w:rPr>
          <w:sz w:val="28"/>
          <w:szCs w:val="28"/>
        </w:rPr>
        <w:t xml:space="preserve">определять основные закономерности </w:t>
      </w:r>
      <w:r>
        <w:rPr>
          <w:sz w:val="28"/>
          <w:szCs w:val="28"/>
        </w:rPr>
        <w:t>спортивной тренировки.</w:t>
      </w:r>
    </w:p>
    <w:p w:rsidR="00F53896" w:rsidRPr="00592F0B" w:rsidRDefault="00F53896" w:rsidP="00F53896">
      <w:pPr>
        <w:ind w:left="720"/>
        <w:jc w:val="both"/>
        <w:rPr>
          <w:sz w:val="28"/>
          <w:szCs w:val="28"/>
        </w:rPr>
      </w:pPr>
      <w:r w:rsidRPr="00EF29B9">
        <w:rPr>
          <w:b/>
          <w:bCs/>
          <w:color w:val="000000"/>
          <w:sz w:val="28"/>
          <w:szCs w:val="28"/>
        </w:rPr>
        <w:t>Практика:</w:t>
      </w:r>
      <w:r w:rsidRPr="00460C14">
        <w:rPr>
          <w:sz w:val="28"/>
          <w:szCs w:val="28"/>
        </w:rPr>
        <w:t xml:space="preserve"> </w:t>
      </w:r>
    </w:p>
    <w:p w:rsidR="00F53896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DA2D3E">
        <w:rPr>
          <w:sz w:val="28"/>
          <w:szCs w:val="28"/>
        </w:rPr>
        <w:t>проводить учебно-тренировочные занятия по ИВС</w:t>
      </w:r>
      <w:r>
        <w:rPr>
          <w:sz w:val="28"/>
          <w:szCs w:val="28"/>
        </w:rPr>
        <w:t>;</w:t>
      </w:r>
    </w:p>
    <w:p w:rsidR="00F53896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DA2D3E">
        <w:rPr>
          <w:sz w:val="28"/>
          <w:szCs w:val="28"/>
        </w:rPr>
        <w:t>оказывать страховку и помощь</w:t>
      </w:r>
      <w:r>
        <w:rPr>
          <w:sz w:val="28"/>
          <w:szCs w:val="28"/>
        </w:rPr>
        <w:t>;</w:t>
      </w:r>
    </w:p>
    <w:p w:rsidR="00F53896" w:rsidRPr="00D64B67" w:rsidRDefault="00F53896" w:rsidP="00F53896">
      <w:pPr>
        <w:pStyle w:val="a9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</w:pPr>
      <w:r>
        <w:t>оценивать физическое и функциональное состояние индивида, его приго</w:t>
      </w:r>
      <w:r>
        <w:t>д</w:t>
      </w:r>
      <w:r>
        <w:t>ность к занятиям гимнастикой;</w:t>
      </w:r>
    </w:p>
    <w:p w:rsidR="00F53896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 w:rsidRPr="00D64B67">
        <w:rPr>
          <w:sz w:val="28"/>
          <w:szCs w:val="28"/>
        </w:rPr>
        <w:t xml:space="preserve">использовать компьютерную технику, компьютерные программы </w:t>
      </w:r>
    </w:p>
    <w:p w:rsidR="00F53896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 оперативный, этапный и текущий контроль в учебно-тренировочном процессе;</w:t>
      </w:r>
    </w:p>
    <w:p w:rsidR="00F53896" w:rsidRPr="00A9008C" w:rsidRDefault="00F53896" w:rsidP="00F53896">
      <w:pPr>
        <w:numPr>
          <w:ilvl w:val="0"/>
          <w:numId w:val="34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владеть приемами отбора на этапах подготовки.</w:t>
      </w:r>
    </w:p>
    <w:p w:rsidR="00F53896" w:rsidRPr="009A17AF" w:rsidRDefault="00F53896" w:rsidP="00F53896">
      <w:pPr>
        <w:jc w:val="both"/>
        <w:rPr>
          <w:b/>
          <w:bCs/>
          <w:sz w:val="28"/>
          <w:szCs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rPr>
          <w:b/>
          <w:sz w:val="28"/>
        </w:rPr>
      </w:pPr>
    </w:p>
    <w:p w:rsidR="00F53896" w:rsidRDefault="00F53896" w:rsidP="00F53896">
      <w:pPr>
        <w:spacing w:line="280" w:lineRule="exact"/>
        <w:ind w:left="720"/>
        <w:contextualSpacing/>
        <w:jc w:val="center"/>
        <w:rPr>
          <w:b/>
          <w:sz w:val="28"/>
          <w:szCs w:val="28"/>
        </w:rPr>
      </w:pPr>
      <w:r w:rsidRPr="002A6AC7">
        <w:rPr>
          <w:b/>
          <w:sz w:val="28"/>
        </w:rPr>
        <w:t>Уровни и критерии итоговой оценки</w:t>
      </w:r>
      <w:r>
        <w:rPr>
          <w:b/>
          <w:sz w:val="28"/>
        </w:rPr>
        <w:t xml:space="preserve"> </w:t>
      </w:r>
      <w:r w:rsidRPr="002A6AC7">
        <w:rPr>
          <w:b/>
          <w:sz w:val="28"/>
        </w:rPr>
        <w:t xml:space="preserve"> результатов освоения дисципл</w:t>
      </w:r>
      <w:r w:rsidRPr="002A6AC7">
        <w:rPr>
          <w:b/>
          <w:sz w:val="28"/>
        </w:rPr>
        <w:t>и</w:t>
      </w:r>
      <w:r w:rsidRPr="002A6AC7">
        <w:rPr>
          <w:b/>
          <w:sz w:val="28"/>
        </w:rPr>
        <w:t>ны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Технологии спортивной тренировки </w:t>
      </w:r>
    </w:p>
    <w:p w:rsidR="00F53896" w:rsidRPr="002A6AC7" w:rsidRDefault="00F53896" w:rsidP="00F53896">
      <w:pPr>
        <w:spacing w:line="280" w:lineRule="exact"/>
        <w:ind w:left="720"/>
        <w:contextualSpacing/>
        <w:jc w:val="center"/>
        <w:rPr>
          <w:b/>
          <w:sz w:val="28"/>
        </w:rPr>
      </w:pPr>
      <w:r>
        <w:rPr>
          <w:b/>
          <w:sz w:val="28"/>
          <w:szCs w:val="28"/>
        </w:rPr>
        <w:t>в избранном виде спорте (гимнастика)»</w:t>
      </w:r>
    </w:p>
    <w:p w:rsidR="00F53896" w:rsidRPr="00451117" w:rsidRDefault="00F53896" w:rsidP="00F53896">
      <w:pPr>
        <w:ind w:left="720"/>
        <w:rPr>
          <w:color w:val="FF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F53896" w:rsidRPr="00451117" w:rsidTr="00D468F8">
        <w:tc>
          <w:tcPr>
            <w:tcW w:w="2093" w:type="dxa"/>
            <w:gridSpan w:val="2"/>
          </w:tcPr>
          <w:p w:rsidR="00F53896" w:rsidRPr="002A6AC7" w:rsidRDefault="00F53896" w:rsidP="00D468F8">
            <w:pPr>
              <w:spacing w:line="360" w:lineRule="auto"/>
              <w:jc w:val="center"/>
              <w:rPr>
                <w:b/>
                <w:i/>
              </w:rPr>
            </w:pPr>
            <w:r w:rsidRPr="002A6AC7">
              <w:rPr>
                <w:b/>
                <w:i/>
              </w:rPr>
              <w:lastRenderedPageBreak/>
              <w:t>Уровни</w:t>
            </w:r>
          </w:p>
        </w:tc>
        <w:tc>
          <w:tcPr>
            <w:tcW w:w="4961" w:type="dxa"/>
          </w:tcPr>
          <w:p w:rsidR="00F53896" w:rsidRPr="002A6AC7" w:rsidRDefault="00F53896" w:rsidP="00D468F8">
            <w:pPr>
              <w:spacing w:line="360" w:lineRule="auto"/>
              <w:jc w:val="center"/>
              <w:rPr>
                <w:b/>
                <w:i/>
              </w:rPr>
            </w:pPr>
            <w:r w:rsidRPr="002A6AC7">
              <w:rPr>
                <w:b/>
                <w:i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F53896" w:rsidRPr="00BF546A" w:rsidRDefault="00F53896" w:rsidP="00D468F8">
            <w:pPr>
              <w:spacing w:line="360" w:lineRule="auto"/>
              <w:jc w:val="center"/>
              <w:rPr>
                <w:b/>
                <w:i/>
                <w:sz w:val="18"/>
              </w:rPr>
            </w:pPr>
            <w:r w:rsidRPr="00BF546A">
              <w:rPr>
                <w:b/>
                <w:i/>
                <w:sz w:val="18"/>
              </w:rPr>
              <w:t>Итог</w:t>
            </w:r>
            <w:r w:rsidRPr="00BF546A">
              <w:rPr>
                <w:b/>
                <w:i/>
                <w:sz w:val="18"/>
              </w:rPr>
              <w:t>о</w:t>
            </w:r>
            <w:r w:rsidRPr="00BF546A">
              <w:rPr>
                <w:b/>
                <w:i/>
                <w:sz w:val="18"/>
              </w:rPr>
              <w:t>вый семестр</w:t>
            </w:r>
            <w:r w:rsidRPr="00BF546A">
              <w:rPr>
                <w:b/>
                <w:i/>
                <w:sz w:val="18"/>
              </w:rPr>
              <w:t>о</w:t>
            </w:r>
            <w:r w:rsidRPr="00BF546A">
              <w:rPr>
                <w:b/>
                <w:i/>
                <w:sz w:val="18"/>
              </w:rPr>
              <w:t>вый балл</w:t>
            </w:r>
            <w:r w:rsidRPr="00BF546A">
              <w:rPr>
                <w:rStyle w:val="a8"/>
                <w:b/>
                <w:i/>
                <w:sz w:val="18"/>
              </w:rPr>
              <w:footnoteReference w:id="2"/>
            </w:r>
          </w:p>
        </w:tc>
        <w:tc>
          <w:tcPr>
            <w:tcW w:w="1418" w:type="dxa"/>
          </w:tcPr>
          <w:p w:rsidR="00F53896" w:rsidRPr="002A6AC7" w:rsidRDefault="00F53896" w:rsidP="00D468F8">
            <w:pPr>
              <w:spacing w:line="360" w:lineRule="auto"/>
              <w:jc w:val="center"/>
              <w:rPr>
                <w:b/>
                <w:i/>
              </w:rPr>
            </w:pPr>
            <w:r w:rsidRPr="002A6AC7">
              <w:rPr>
                <w:b/>
                <w:i/>
              </w:rPr>
              <w:t>Ит</w:t>
            </w:r>
            <w:r w:rsidRPr="002A6AC7">
              <w:rPr>
                <w:b/>
                <w:i/>
              </w:rPr>
              <w:t>о</w:t>
            </w:r>
            <w:r w:rsidRPr="002A6AC7">
              <w:rPr>
                <w:b/>
                <w:i/>
              </w:rPr>
              <w:t>говая оце</w:t>
            </w:r>
            <w:r w:rsidRPr="002A6AC7">
              <w:rPr>
                <w:b/>
                <w:i/>
              </w:rPr>
              <w:t>н</w:t>
            </w:r>
            <w:r w:rsidRPr="002A6AC7">
              <w:rPr>
                <w:b/>
                <w:i/>
              </w:rPr>
              <w:t>ка</w:t>
            </w:r>
          </w:p>
        </w:tc>
      </w:tr>
      <w:tr w:rsidR="00F53896" w:rsidRPr="002A6AC7" w:rsidTr="00D468F8">
        <w:tc>
          <w:tcPr>
            <w:tcW w:w="2093" w:type="dxa"/>
            <w:gridSpan w:val="2"/>
          </w:tcPr>
          <w:p w:rsidR="00F53896" w:rsidRPr="002A6AC7" w:rsidRDefault="00F53896" w:rsidP="00D468F8">
            <w:pPr>
              <w:spacing w:line="360" w:lineRule="auto"/>
            </w:pPr>
            <w:r w:rsidRPr="002A6AC7">
              <w:t>Недостаточный</w:t>
            </w:r>
          </w:p>
        </w:tc>
        <w:tc>
          <w:tcPr>
            <w:tcW w:w="4961" w:type="dxa"/>
          </w:tcPr>
          <w:p w:rsidR="00F53896" w:rsidRPr="002A6AC7" w:rsidRDefault="00F53896" w:rsidP="00D468F8">
            <w:pPr>
              <w:spacing w:line="360" w:lineRule="auto"/>
              <w:contextualSpacing/>
              <w:jc w:val="both"/>
            </w:pPr>
            <w:r w:rsidRPr="002A6AC7">
              <w:t>Имеет представление о содержании дисци</w:t>
            </w:r>
            <w:r w:rsidRPr="002A6AC7">
              <w:t>п</w:t>
            </w:r>
            <w:r w:rsidRPr="002A6AC7">
              <w:t>лины, но не знает основные положения (т</w:t>
            </w:r>
            <w:r w:rsidRPr="002A6AC7">
              <w:t>е</w:t>
            </w:r>
            <w:r w:rsidRPr="002A6AC7">
              <w:t>мы, раздела, закона и т.д.), к которому отн</w:t>
            </w:r>
            <w:r w:rsidRPr="002A6AC7">
              <w:t>о</w:t>
            </w:r>
            <w:r w:rsidRPr="002A6AC7">
              <w:t>сится задание, не способен выполнить зад</w:t>
            </w:r>
            <w:r w:rsidRPr="002A6AC7">
              <w:t>а</w:t>
            </w:r>
            <w:r w:rsidRPr="002A6AC7">
              <w:t>ние с очевидным решением, не владеет нав</w:t>
            </w:r>
            <w:r w:rsidRPr="002A6AC7">
              <w:t>ы</w:t>
            </w:r>
            <w:r w:rsidRPr="002A6AC7">
              <w:t>ками …</w:t>
            </w:r>
          </w:p>
        </w:tc>
        <w:tc>
          <w:tcPr>
            <w:tcW w:w="1134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Менее 41</w:t>
            </w:r>
          </w:p>
        </w:tc>
        <w:tc>
          <w:tcPr>
            <w:tcW w:w="1418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Не з</w:t>
            </w:r>
            <w:r w:rsidRPr="002A6AC7">
              <w:t>а</w:t>
            </w:r>
            <w:r w:rsidRPr="002A6AC7">
              <w:t>чет</w:t>
            </w:r>
          </w:p>
        </w:tc>
      </w:tr>
      <w:tr w:rsidR="00F53896" w:rsidRPr="002A6AC7" w:rsidTr="00D468F8">
        <w:tc>
          <w:tcPr>
            <w:tcW w:w="2093" w:type="dxa"/>
            <w:gridSpan w:val="2"/>
          </w:tcPr>
          <w:p w:rsidR="00F53896" w:rsidRPr="002A6AC7" w:rsidRDefault="00F53896" w:rsidP="00D468F8">
            <w:pPr>
              <w:spacing w:line="360" w:lineRule="auto"/>
            </w:pPr>
            <w:r w:rsidRPr="002A6AC7">
              <w:t>Базовый</w:t>
            </w:r>
          </w:p>
        </w:tc>
        <w:tc>
          <w:tcPr>
            <w:tcW w:w="4961" w:type="dxa"/>
          </w:tcPr>
          <w:p w:rsidR="00F53896" w:rsidRPr="002A6AC7" w:rsidRDefault="00F53896" w:rsidP="00D468F8">
            <w:pPr>
              <w:spacing w:line="360" w:lineRule="auto"/>
              <w:contextualSpacing/>
              <w:jc w:val="both"/>
            </w:pPr>
            <w:r w:rsidRPr="002A6AC7">
              <w:t>Знает и воспроизводит основные положения дисциплины в соответствии с заданием,  применяет их для выполнения типового зад</w:t>
            </w:r>
            <w:r w:rsidRPr="002A6AC7">
              <w:t>а</w:t>
            </w:r>
            <w:r w:rsidRPr="002A6AC7">
              <w:t>ния в котором очевиден способ решения</w:t>
            </w:r>
          </w:p>
        </w:tc>
        <w:tc>
          <w:tcPr>
            <w:tcW w:w="1134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41 -60</w:t>
            </w:r>
          </w:p>
        </w:tc>
        <w:tc>
          <w:tcPr>
            <w:tcW w:w="1418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>
              <w:t>Удовлетворительно</w:t>
            </w:r>
          </w:p>
        </w:tc>
      </w:tr>
      <w:tr w:rsidR="00F53896" w:rsidRPr="002A6AC7" w:rsidTr="00D468F8">
        <w:tc>
          <w:tcPr>
            <w:tcW w:w="1384" w:type="dxa"/>
            <w:vMerge w:val="restart"/>
          </w:tcPr>
          <w:p w:rsidR="00F53896" w:rsidRPr="002A6AC7" w:rsidRDefault="00F53896" w:rsidP="00D468F8">
            <w:pPr>
              <w:spacing w:line="360" w:lineRule="auto"/>
            </w:pPr>
            <w:r w:rsidRPr="002A6AC7">
              <w:t>Повыше</w:t>
            </w:r>
            <w:r w:rsidRPr="002A6AC7">
              <w:t>н</w:t>
            </w:r>
            <w:r w:rsidRPr="002A6AC7">
              <w:t>ный</w:t>
            </w:r>
          </w:p>
        </w:tc>
        <w:tc>
          <w:tcPr>
            <w:tcW w:w="709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ПУ 1</w:t>
            </w:r>
          </w:p>
        </w:tc>
        <w:tc>
          <w:tcPr>
            <w:tcW w:w="4961" w:type="dxa"/>
          </w:tcPr>
          <w:p w:rsidR="00F53896" w:rsidRPr="002A6AC7" w:rsidRDefault="00F53896" w:rsidP="00D468F8">
            <w:pPr>
              <w:spacing w:line="360" w:lineRule="auto"/>
              <w:contextualSpacing/>
              <w:jc w:val="both"/>
            </w:pPr>
            <w:r w:rsidRPr="002A6AC7">
              <w:t>Знает, понимает основные положения дисципл</w:t>
            </w:r>
            <w:r w:rsidRPr="002A6AC7">
              <w:t>и</w:t>
            </w:r>
            <w:r w:rsidRPr="002A6AC7">
              <w:t>ны, демонстрирует умение применять их для в</w:t>
            </w:r>
            <w:r w:rsidRPr="002A6AC7">
              <w:t>ы</w:t>
            </w:r>
            <w:r w:rsidRPr="002A6AC7">
              <w:t>полнения задания, в котором нет явно указанных способов решения. Анализирует элементы, уст</w:t>
            </w:r>
            <w:r w:rsidRPr="002A6AC7">
              <w:t>а</w:t>
            </w:r>
            <w:r w:rsidRPr="002A6AC7">
              <w:t>навливает связи между ними</w:t>
            </w:r>
          </w:p>
        </w:tc>
        <w:tc>
          <w:tcPr>
            <w:tcW w:w="1134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61 -80</w:t>
            </w:r>
          </w:p>
        </w:tc>
        <w:tc>
          <w:tcPr>
            <w:tcW w:w="1418" w:type="dxa"/>
          </w:tcPr>
          <w:p w:rsidR="00F53896" w:rsidRDefault="00F53896" w:rsidP="00D468F8">
            <w:pPr>
              <w:spacing w:line="360" w:lineRule="auto"/>
              <w:jc w:val="center"/>
            </w:pPr>
            <w:r>
              <w:t>Хорошо</w:t>
            </w:r>
          </w:p>
          <w:p w:rsidR="00F53896" w:rsidRPr="002A6AC7" w:rsidRDefault="00F53896" w:rsidP="00D468F8">
            <w:pPr>
              <w:spacing w:line="360" w:lineRule="auto"/>
              <w:jc w:val="center"/>
            </w:pPr>
          </w:p>
        </w:tc>
      </w:tr>
      <w:tr w:rsidR="00F53896" w:rsidRPr="002A6AC7" w:rsidTr="00D468F8">
        <w:tc>
          <w:tcPr>
            <w:tcW w:w="1384" w:type="dxa"/>
            <w:vMerge/>
          </w:tcPr>
          <w:p w:rsidR="00F53896" w:rsidRPr="002A6AC7" w:rsidRDefault="00F53896" w:rsidP="00D468F8">
            <w:pPr>
              <w:spacing w:line="360" w:lineRule="auto"/>
            </w:pPr>
          </w:p>
        </w:tc>
        <w:tc>
          <w:tcPr>
            <w:tcW w:w="709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ПУ 2</w:t>
            </w:r>
          </w:p>
        </w:tc>
        <w:tc>
          <w:tcPr>
            <w:tcW w:w="4961" w:type="dxa"/>
          </w:tcPr>
          <w:p w:rsidR="00F53896" w:rsidRPr="002A6AC7" w:rsidRDefault="00F53896" w:rsidP="00D468F8">
            <w:pPr>
              <w:spacing w:line="360" w:lineRule="auto"/>
              <w:contextualSpacing/>
              <w:jc w:val="both"/>
            </w:pPr>
            <w:r w:rsidRPr="002A6AC7">
              <w:t>Знает, понимает основные положения дисципл</w:t>
            </w:r>
            <w:r w:rsidRPr="002A6AC7">
              <w:t>и</w:t>
            </w:r>
            <w:r w:rsidRPr="002A6AC7">
              <w:t>ны, демонстрирует умение применять их для в</w:t>
            </w:r>
            <w:r w:rsidRPr="002A6AC7">
              <w:t>ы</w:t>
            </w:r>
            <w:r w:rsidRPr="002A6AC7">
              <w:t>полнения задания, в котором нет явно указанных способов решения. Анализирует элементы, уст</w:t>
            </w:r>
            <w:r w:rsidRPr="002A6AC7">
              <w:t>а</w:t>
            </w:r>
            <w:r w:rsidRPr="002A6AC7">
              <w:t>навливает связи между ними, сводит их в единую систему,  способен в</w:t>
            </w:r>
            <w:r w:rsidRPr="002A6AC7">
              <w:t>ы</w:t>
            </w:r>
            <w:r w:rsidRPr="002A6AC7">
              <w:t>двинуть идею, спроектировать и презентовать свой проект (р</w:t>
            </w:r>
            <w:r w:rsidRPr="002A6AC7">
              <w:t>е</w:t>
            </w:r>
            <w:r w:rsidRPr="002A6AC7">
              <w:t>шение)</w:t>
            </w:r>
          </w:p>
        </w:tc>
        <w:tc>
          <w:tcPr>
            <w:tcW w:w="1134" w:type="dxa"/>
          </w:tcPr>
          <w:p w:rsidR="00F53896" w:rsidRPr="002A6AC7" w:rsidRDefault="00F53896" w:rsidP="00D468F8">
            <w:pPr>
              <w:spacing w:line="360" w:lineRule="auto"/>
              <w:jc w:val="center"/>
            </w:pPr>
            <w:r w:rsidRPr="002A6AC7">
              <w:t>81 - 100</w:t>
            </w:r>
          </w:p>
        </w:tc>
        <w:tc>
          <w:tcPr>
            <w:tcW w:w="1418" w:type="dxa"/>
          </w:tcPr>
          <w:p w:rsidR="00F53896" w:rsidRDefault="00F53896" w:rsidP="00D468F8">
            <w:pPr>
              <w:spacing w:line="360" w:lineRule="auto"/>
              <w:jc w:val="center"/>
            </w:pPr>
            <w:r>
              <w:t>Отлично</w:t>
            </w:r>
          </w:p>
          <w:p w:rsidR="00F53896" w:rsidRPr="002A6AC7" w:rsidRDefault="00F53896" w:rsidP="00D468F8">
            <w:pPr>
              <w:spacing w:line="360" w:lineRule="auto"/>
              <w:jc w:val="center"/>
            </w:pPr>
          </w:p>
        </w:tc>
      </w:tr>
    </w:tbl>
    <w:p w:rsidR="00F53896" w:rsidRDefault="00F53896" w:rsidP="00F53896">
      <w:pPr>
        <w:pStyle w:val="Default"/>
        <w:spacing w:line="360" w:lineRule="auto"/>
        <w:ind w:left="720"/>
        <w:contextualSpacing/>
        <w:jc w:val="both"/>
      </w:pPr>
    </w:p>
    <w:p w:rsidR="00F53896" w:rsidRDefault="00F53896" w:rsidP="00F53896">
      <w:pPr>
        <w:pStyle w:val="Default"/>
        <w:spacing w:line="360" w:lineRule="auto"/>
        <w:ind w:left="720"/>
        <w:contextualSpacing/>
        <w:jc w:val="both"/>
      </w:pPr>
      <w:r>
        <w:t>*Итоговый семестровый бал балл, определяемый в соответствии с  «Положением о системе «Контроль успеваем</w:t>
      </w:r>
      <w:r>
        <w:t>о</w:t>
      </w:r>
      <w:r>
        <w:t>сти и рейтинг студентов» (КУРС)</w:t>
      </w:r>
    </w:p>
    <w:p w:rsidR="0055754B" w:rsidRPr="00581D05" w:rsidRDefault="0055754B" w:rsidP="00581D05"/>
    <w:sectPr w:rsidR="0055754B" w:rsidRPr="0058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54B" w:rsidRDefault="0055754B" w:rsidP="00B85559">
      <w:pPr>
        <w:spacing w:after="0" w:line="240" w:lineRule="auto"/>
      </w:pPr>
      <w:r>
        <w:separator/>
      </w:r>
    </w:p>
  </w:endnote>
  <w:endnote w:type="continuationSeparator" w:id="1">
    <w:p w:rsidR="0055754B" w:rsidRDefault="0055754B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54B" w:rsidRDefault="0055754B" w:rsidP="00B85559">
      <w:pPr>
        <w:spacing w:after="0" w:line="240" w:lineRule="auto"/>
      </w:pPr>
      <w:r>
        <w:separator/>
      </w:r>
    </w:p>
  </w:footnote>
  <w:footnote w:type="continuationSeparator" w:id="1">
    <w:p w:rsidR="0055754B" w:rsidRDefault="0055754B" w:rsidP="00B85559">
      <w:pPr>
        <w:spacing w:after="0" w:line="240" w:lineRule="auto"/>
      </w:pPr>
      <w:r>
        <w:continuationSeparator/>
      </w:r>
    </w:p>
  </w:footnote>
  <w:footnote w:id="2">
    <w:p w:rsidR="00F53896" w:rsidRDefault="00F53896" w:rsidP="00F53896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26"/>
  </w:num>
  <w:num w:numId="4">
    <w:abstractNumId w:val="35"/>
  </w:num>
  <w:num w:numId="5">
    <w:abstractNumId w:val="19"/>
  </w:num>
  <w:num w:numId="6">
    <w:abstractNumId w:val="13"/>
  </w:num>
  <w:num w:numId="7">
    <w:abstractNumId w:val="14"/>
  </w:num>
  <w:num w:numId="8">
    <w:abstractNumId w:val="16"/>
  </w:num>
  <w:num w:numId="9">
    <w:abstractNumId w:val="29"/>
  </w:num>
  <w:num w:numId="10">
    <w:abstractNumId w:val="7"/>
  </w:num>
  <w:num w:numId="11">
    <w:abstractNumId w:val="24"/>
  </w:num>
  <w:num w:numId="12">
    <w:abstractNumId w:val="12"/>
  </w:num>
  <w:num w:numId="13">
    <w:abstractNumId w:val="9"/>
  </w:num>
  <w:num w:numId="14">
    <w:abstractNumId w:val="20"/>
  </w:num>
  <w:num w:numId="15">
    <w:abstractNumId w:val="21"/>
  </w:num>
  <w:num w:numId="16">
    <w:abstractNumId w:val="25"/>
  </w:num>
  <w:num w:numId="17">
    <w:abstractNumId w:val="18"/>
  </w:num>
  <w:num w:numId="18">
    <w:abstractNumId w:val="15"/>
  </w:num>
  <w:num w:numId="19">
    <w:abstractNumId w:val="31"/>
  </w:num>
  <w:num w:numId="20">
    <w:abstractNumId w:val="0"/>
  </w:num>
  <w:num w:numId="21">
    <w:abstractNumId w:val="34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3"/>
  </w:num>
  <w:num w:numId="30">
    <w:abstractNumId w:val="30"/>
  </w:num>
  <w:num w:numId="31">
    <w:abstractNumId w:val="27"/>
  </w:num>
  <w:num w:numId="32">
    <w:abstractNumId w:val="17"/>
  </w:num>
  <w:num w:numId="33">
    <w:abstractNumId w:val="33"/>
  </w:num>
  <w:num w:numId="34">
    <w:abstractNumId w:val="22"/>
  </w:num>
  <w:num w:numId="35">
    <w:abstractNumId w:val="5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55754B"/>
    <w:rsid w:val="00581D05"/>
    <w:rsid w:val="00B85559"/>
    <w:rsid w:val="00DD48B2"/>
    <w:rsid w:val="00F5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3707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2015-04-15T07:25:00Z</dcterms:created>
  <dcterms:modified xsi:type="dcterms:W3CDTF">2015-04-15T07:25:00Z</dcterms:modified>
</cp:coreProperties>
</file>